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7C" w:rsidRPr="00456F0B" w:rsidRDefault="00AF377C" w:rsidP="00AF377C">
      <w:pPr>
        <w:jc w:val="center"/>
        <w:rPr>
          <w:b/>
          <w:bCs/>
          <w:szCs w:val="28"/>
          <w:lang w:val="sk-SK"/>
        </w:rPr>
      </w:pPr>
      <w:r w:rsidRPr="00456F0B">
        <w:rPr>
          <w:b/>
          <w:bCs/>
          <w:szCs w:val="28"/>
          <w:lang w:val="sk-SK"/>
        </w:rPr>
        <w:t>Z M L U V A </w:t>
      </w:r>
    </w:p>
    <w:p w:rsidR="00AF377C" w:rsidRPr="00456F0B" w:rsidRDefault="00AF377C" w:rsidP="00AF377C">
      <w:pPr>
        <w:jc w:val="center"/>
        <w:rPr>
          <w:b/>
          <w:bCs/>
          <w:color w:val="FF0000"/>
          <w:szCs w:val="28"/>
          <w:lang w:val="sk-SK"/>
        </w:rPr>
      </w:pPr>
      <w:r w:rsidRPr="00456F0B">
        <w:rPr>
          <w:b/>
          <w:bCs/>
          <w:szCs w:val="28"/>
          <w:lang w:val="sk-SK"/>
        </w:rPr>
        <w:t xml:space="preserve">o účinkovaní č. </w:t>
      </w:r>
    </w:p>
    <w:p w:rsidR="00AF377C" w:rsidRPr="00456F0B" w:rsidRDefault="00AF377C" w:rsidP="00AF377C">
      <w:pPr>
        <w:rPr>
          <w:b/>
          <w:bCs/>
          <w:sz w:val="20"/>
          <w:lang w:val="sk-SK"/>
        </w:rPr>
      </w:pPr>
    </w:p>
    <w:p w:rsidR="00AF377C" w:rsidRPr="00456F0B" w:rsidRDefault="00AF377C" w:rsidP="00AF377C">
      <w:pPr>
        <w:rPr>
          <w:b/>
          <w:bCs/>
          <w:lang w:val="sk-SK"/>
        </w:rPr>
      </w:pPr>
      <w:r w:rsidRPr="00456F0B">
        <w:rPr>
          <w:b/>
          <w:bCs/>
          <w:lang w:val="sk-SK"/>
        </w:rPr>
        <w:t>Zmluvné strany</w:t>
      </w:r>
    </w:p>
    <w:p w:rsidR="00AF377C" w:rsidRDefault="00AF377C" w:rsidP="00AF377C">
      <w:pPr>
        <w:rPr>
          <w:b/>
          <w:bCs/>
          <w:lang w:val="sk-SK"/>
        </w:rPr>
      </w:pPr>
    </w:p>
    <w:p w:rsidR="00AF377C" w:rsidRDefault="00AF377C" w:rsidP="00AF377C">
      <w:pPr>
        <w:rPr>
          <w:b/>
          <w:bCs/>
          <w:color w:val="000000"/>
        </w:rPr>
      </w:pPr>
    </w:p>
    <w:p w:rsidR="00AF377C" w:rsidRPr="00EF6A79" w:rsidRDefault="00AF377C" w:rsidP="00AF377C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Dodávateľ</w:t>
      </w:r>
      <w:proofErr w:type="spellEnd"/>
      <w:r>
        <w:rPr>
          <w:b/>
          <w:bCs/>
          <w:color w:val="000000"/>
        </w:rPr>
        <w:t xml:space="preserve">                 </w:t>
      </w:r>
      <w:r w:rsidRPr="00EF6A79">
        <w:rPr>
          <w:b/>
          <w:bCs/>
          <w:color w:val="000000"/>
        </w:rPr>
        <w:t>Art-Music</w:t>
      </w:r>
      <w:r>
        <w:rPr>
          <w:b/>
          <w:bCs/>
          <w:color w:val="000000"/>
        </w:rPr>
        <w:t>2</w:t>
      </w:r>
      <w:r w:rsidRPr="00EF6A79">
        <w:rPr>
          <w:b/>
          <w:bCs/>
          <w:color w:val="000000"/>
        </w:rPr>
        <w:t xml:space="preserve"> s.r.o.</w:t>
      </w:r>
    </w:p>
    <w:p w:rsidR="00AF377C" w:rsidRPr="00EF6A79" w:rsidRDefault="00AF377C" w:rsidP="00AF377C">
      <w:r w:rsidRPr="00EF6A79">
        <w:rPr>
          <w:color w:val="000000"/>
        </w:rPr>
        <w:t xml:space="preserve">  </w:t>
      </w:r>
      <w:r w:rsidRPr="00EF6A79">
        <w:rPr>
          <w:color w:val="000000"/>
        </w:rPr>
        <w:tab/>
      </w:r>
      <w:r w:rsidRPr="00EF6A79">
        <w:rPr>
          <w:color w:val="000000"/>
        </w:rPr>
        <w:tab/>
        <w:t xml:space="preserve">  </w:t>
      </w:r>
      <w:r>
        <w:rPr>
          <w:color w:val="000000"/>
        </w:rPr>
        <w:t xml:space="preserve">   </w:t>
      </w:r>
      <w:r>
        <w:rPr>
          <w:color w:val="000000"/>
        </w:rPr>
        <w:tab/>
      </w:r>
      <w:proofErr w:type="spellStart"/>
      <w:proofErr w:type="gramStart"/>
      <w:r w:rsidRPr="00EF6A79">
        <w:rPr>
          <w:color w:val="000000"/>
        </w:rPr>
        <w:t>Mgr.Art.Viliam</w:t>
      </w:r>
      <w:proofErr w:type="spellEnd"/>
      <w:proofErr w:type="gramEnd"/>
      <w:r w:rsidRPr="00EF6A79">
        <w:rPr>
          <w:color w:val="000000"/>
        </w:rPr>
        <w:t xml:space="preserve"> </w:t>
      </w:r>
      <w:proofErr w:type="spellStart"/>
      <w:r w:rsidRPr="00EF6A79">
        <w:rPr>
          <w:color w:val="000000"/>
        </w:rPr>
        <w:t>Majer,Art.D</w:t>
      </w:r>
      <w:proofErr w:type="spellEnd"/>
      <w:r w:rsidRPr="00EF6A79">
        <w:rPr>
          <w:color w:val="000000"/>
        </w:rPr>
        <w:t xml:space="preserve"> </w:t>
      </w:r>
      <w:r>
        <w:rPr>
          <w:color w:val="000000"/>
        </w:rPr>
        <w:t>–</w:t>
      </w:r>
      <w:r w:rsidRPr="00EF6A79">
        <w:rPr>
          <w:color w:val="000000"/>
        </w:rPr>
        <w:t xml:space="preserve"> </w:t>
      </w:r>
      <w:proofErr w:type="spellStart"/>
      <w:r>
        <w:rPr>
          <w:color w:val="000000"/>
        </w:rPr>
        <w:t>konateľ</w:t>
      </w:r>
      <w:proofErr w:type="spellEnd"/>
      <w:r>
        <w:tab/>
      </w:r>
      <w:r>
        <w:tab/>
      </w:r>
    </w:p>
    <w:p w:rsidR="00AF377C" w:rsidRPr="00EF6A79" w:rsidRDefault="00AF377C" w:rsidP="00AF377C">
      <w:r w:rsidRPr="00EF6A79">
        <w:rPr>
          <w:color w:val="000000"/>
        </w:rPr>
        <w:t xml:space="preserve">    </w:t>
      </w:r>
      <w:r w:rsidRPr="00EF6A79">
        <w:rPr>
          <w:color w:val="000000"/>
        </w:rPr>
        <w:tab/>
      </w:r>
      <w:r w:rsidRPr="00EF6A79">
        <w:rPr>
          <w:color w:val="000000"/>
        </w:rPr>
        <w:tab/>
      </w:r>
      <w:r>
        <w:rPr>
          <w:color w:val="000000"/>
        </w:rPr>
        <w:t xml:space="preserve">     </w:t>
      </w:r>
      <w:r>
        <w:rPr>
          <w:color w:val="000000"/>
        </w:rPr>
        <w:tab/>
      </w:r>
      <w:proofErr w:type="spellStart"/>
      <w:r w:rsidRPr="00EF6A79">
        <w:rPr>
          <w:color w:val="000000"/>
        </w:rPr>
        <w:t>Stavbárska</w:t>
      </w:r>
      <w:proofErr w:type="spellEnd"/>
      <w:r w:rsidRPr="00EF6A79">
        <w:rPr>
          <w:color w:val="000000"/>
        </w:rPr>
        <w:t xml:space="preserve"> 8689/4</w:t>
      </w:r>
    </w:p>
    <w:p w:rsidR="00AF377C" w:rsidRPr="00EF6A79" w:rsidRDefault="00AF377C" w:rsidP="00AF377C">
      <w:r w:rsidRPr="00EF6A79">
        <w:rPr>
          <w:color w:val="000000"/>
        </w:rPr>
        <w:t xml:space="preserve">    </w:t>
      </w:r>
      <w:r w:rsidRPr="00EF6A79">
        <w:rPr>
          <w:color w:val="000000"/>
        </w:rPr>
        <w:tab/>
      </w:r>
      <w:r w:rsidRPr="00EF6A79">
        <w:rPr>
          <w:color w:val="000000"/>
        </w:rPr>
        <w:tab/>
      </w:r>
      <w:r>
        <w:rPr>
          <w:color w:val="000000"/>
        </w:rPr>
        <w:t xml:space="preserve">     </w:t>
      </w:r>
      <w:r>
        <w:rPr>
          <w:color w:val="000000"/>
        </w:rPr>
        <w:tab/>
      </w:r>
      <w:r w:rsidRPr="00EF6A79">
        <w:rPr>
          <w:color w:val="000000"/>
        </w:rPr>
        <w:t>821 07 Bratislava</w:t>
      </w:r>
    </w:p>
    <w:p w:rsidR="00AF377C" w:rsidRPr="00EF6A79" w:rsidRDefault="00AF377C" w:rsidP="00AF377C">
      <w:r w:rsidRPr="00EF6A79">
        <w:rPr>
          <w:color w:val="000000"/>
        </w:rPr>
        <w:t xml:space="preserve">  </w:t>
      </w:r>
      <w:r w:rsidRPr="00EF6A79">
        <w:rPr>
          <w:color w:val="000000"/>
        </w:rPr>
        <w:tab/>
      </w:r>
      <w:r w:rsidRPr="00EF6A79">
        <w:rPr>
          <w:color w:val="000000"/>
        </w:rPr>
        <w:tab/>
        <w:t> </w:t>
      </w:r>
      <w:r>
        <w:rPr>
          <w:color w:val="000000"/>
        </w:rPr>
        <w:tab/>
      </w:r>
      <w:r w:rsidRPr="00EF6A79">
        <w:rPr>
          <w:color w:val="000000"/>
        </w:rPr>
        <w:t xml:space="preserve">IČO: </w:t>
      </w:r>
      <w:r w:rsidRPr="008C6653">
        <w:rPr>
          <w:color w:val="000000"/>
        </w:rPr>
        <w:t>51740630</w:t>
      </w:r>
    </w:p>
    <w:p w:rsidR="00AF377C" w:rsidRPr="00EF6A79" w:rsidRDefault="00AF377C" w:rsidP="00AF377C">
      <w:r w:rsidRPr="00EF6A79">
        <w:rPr>
          <w:color w:val="000000"/>
        </w:rPr>
        <w:t xml:space="preserve">   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F6A79">
        <w:rPr>
          <w:color w:val="000000"/>
        </w:rPr>
        <w:t xml:space="preserve">DIČ: </w:t>
      </w:r>
      <w:r w:rsidRPr="008C6653">
        <w:rPr>
          <w:color w:val="000000"/>
        </w:rPr>
        <w:t>2120778231</w:t>
      </w:r>
    </w:p>
    <w:p w:rsidR="00AF377C" w:rsidRPr="00456F0B" w:rsidRDefault="00AF377C" w:rsidP="00AF377C">
      <w:pPr>
        <w:rPr>
          <w:lang w:val="sk-SK"/>
        </w:rPr>
      </w:pPr>
      <w:r w:rsidRPr="00EF6A79">
        <w:rPr>
          <w:color w:val="000000"/>
        </w:rPr>
        <w:t xml:space="preserve">   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hyperlink r:id="rId5" w:history="1">
        <w:r w:rsidRPr="00BC3C46">
          <w:rPr>
            <w:rStyle w:val="Hypertextovprepojenie"/>
          </w:rPr>
          <w:t>tel:+421</w:t>
        </w:r>
      </w:hyperlink>
      <w:r w:rsidRPr="00EF6A79">
        <w:rPr>
          <w:color w:val="000000"/>
        </w:rPr>
        <w:t xml:space="preserve"> 908/147 789</w:t>
      </w:r>
      <w:r>
        <w:rPr>
          <w:color w:val="000000"/>
        </w:rPr>
        <w:br/>
        <w:t xml:space="preserve">                                    Bankové </w:t>
      </w:r>
      <w:proofErr w:type="spellStart"/>
      <w:r>
        <w:rPr>
          <w:color w:val="000000"/>
        </w:rPr>
        <w:t>spojenie</w:t>
      </w:r>
      <w:proofErr w:type="spellEnd"/>
      <w:r>
        <w:rPr>
          <w:color w:val="000000"/>
        </w:rPr>
        <w:t>:</w:t>
      </w:r>
      <w:r w:rsidRPr="00F80871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>
        <w:rPr>
          <w:bCs/>
          <w:color w:val="000000"/>
          <w:szCs w:val="18"/>
          <w:shd w:val="clear" w:color="auto" w:fill="FFFFFF"/>
        </w:rPr>
        <w:t>Všeo</w:t>
      </w:r>
      <w:r w:rsidRPr="00F80871">
        <w:rPr>
          <w:bCs/>
          <w:color w:val="000000"/>
          <w:szCs w:val="18"/>
          <w:shd w:val="clear" w:color="auto" w:fill="FFFFFF"/>
        </w:rPr>
        <w:t xml:space="preserve">becná </w:t>
      </w:r>
      <w:proofErr w:type="spellStart"/>
      <w:r w:rsidRPr="00F80871">
        <w:rPr>
          <w:bCs/>
          <w:color w:val="000000"/>
          <w:szCs w:val="18"/>
          <w:shd w:val="clear" w:color="auto" w:fill="FFFFFF"/>
        </w:rPr>
        <w:t>úverová</w:t>
      </w:r>
      <w:proofErr w:type="spellEnd"/>
      <w:r w:rsidRPr="00F80871">
        <w:rPr>
          <w:bCs/>
          <w:color w:val="000000"/>
          <w:szCs w:val="18"/>
          <w:shd w:val="clear" w:color="auto" w:fill="FFFFFF"/>
        </w:rPr>
        <w:t xml:space="preserve"> banka a.s.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  <w:t xml:space="preserve">                                          </w:t>
      </w:r>
      <w:r w:rsidRPr="00F80871">
        <w:rPr>
          <w:bCs/>
          <w:color w:val="000000"/>
          <w:szCs w:val="18"/>
          <w:shd w:val="clear" w:color="auto" w:fill="FFFFFF"/>
        </w:rPr>
        <w:t xml:space="preserve"> IBAN: </w:t>
      </w:r>
      <w:r w:rsidRPr="008C6653">
        <w:rPr>
          <w:bCs/>
          <w:color w:val="000000"/>
          <w:szCs w:val="18"/>
          <w:shd w:val="clear" w:color="auto" w:fill="FFFFFF"/>
        </w:rPr>
        <w:t>SK6302000000003992643458</w:t>
      </w:r>
      <w:r w:rsidRPr="00456F0B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sk-SK"/>
        </w:rPr>
        <w:br/>
        <w:t xml:space="preserve">                    </w:t>
      </w:r>
    </w:p>
    <w:p w:rsidR="00AF377C" w:rsidRPr="00456F0B" w:rsidRDefault="00AF377C" w:rsidP="00AF377C">
      <w:pPr>
        <w:rPr>
          <w:bCs/>
          <w:sz w:val="22"/>
          <w:szCs w:val="22"/>
          <w:lang w:val="sk-SK"/>
        </w:rPr>
      </w:pPr>
      <w:r w:rsidRPr="00456F0B">
        <w:rPr>
          <w:bCs/>
          <w:sz w:val="22"/>
          <w:szCs w:val="22"/>
          <w:lang w:val="sk-SK"/>
        </w:rPr>
        <w:t xml:space="preserve">                               </w:t>
      </w:r>
      <w:r w:rsidRPr="00456F0B">
        <w:rPr>
          <w:bCs/>
          <w:sz w:val="22"/>
          <w:szCs w:val="22"/>
          <w:lang w:val="sk-SK"/>
        </w:rPr>
        <w:tab/>
      </w:r>
      <w:r w:rsidRPr="00456F0B">
        <w:rPr>
          <w:bCs/>
          <w:sz w:val="22"/>
          <w:szCs w:val="22"/>
          <w:lang w:val="sk-SK"/>
        </w:rPr>
        <w:tab/>
      </w:r>
      <w:r w:rsidRPr="00456F0B">
        <w:rPr>
          <w:bCs/>
          <w:sz w:val="22"/>
          <w:szCs w:val="22"/>
          <w:lang w:val="sk-SK"/>
        </w:rPr>
        <w:tab/>
      </w:r>
      <w:r w:rsidRPr="00456F0B">
        <w:rPr>
          <w:bCs/>
          <w:sz w:val="22"/>
          <w:szCs w:val="22"/>
          <w:lang w:val="sk-SK"/>
        </w:rPr>
        <w:tab/>
      </w:r>
    </w:p>
    <w:p w:rsidR="00AF377C" w:rsidRPr="00AF377C" w:rsidRDefault="00AF377C" w:rsidP="00AF377C">
      <w:pPr>
        <w:pStyle w:val="Normlnywebov"/>
        <w:shd w:val="clear" w:color="auto" w:fill="FFFFFF"/>
        <w:spacing w:before="0" w:beforeAutospacing="0" w:after="0" w:afterAutospacing="0"/>
        <w:rPr>
          <w:b/>
          <w:color w:val="222222"/>
          <w:shd w:val="clear" w:color="auto" w:fill="FFFFFF"/>
        </w:rPr>
      </w:pPr>
      <w:r w:rsidRPr="00456F0B">
        <w:rPr>
          <w:b/>
          <w:bCs/>
        </w:rPr>
        <w:t xml:space="preserve">Objednávateľ:         </w:t>
      </w:r>
      <w:r w:rsidRPr="00AF377C">
        <w:rPr>
          <w:b/>
          <w:color w:val="000000"/>
          <w:shd w:val="clear" w:color="auto" w:fill="FFFFFF"/>
        </w:rPr>
        <w:t>Mestské kultúrne stredisko Dolný Kubín</w:t>
      </w:r>
    </w:p>
    <w:p w:rsidR="00AF377C" w:rsidRPr="00AF377C" w:rsidRDefault="00AF377C" w:rsidP="00AF377C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 w:rsidRPr="00AF377C">
        <w:rPr>
          <w:b/>
          <w:bCs/>
          <w:sz w:val="36"/>
        </w:rPr>
        <w:t xml:space="preserve">                       </w:t>
      </w:r>
      <w:r w:rsidRPr="00AF377C">
        <w:rPr>
          <w:bCs/>
        </w:rPr>
        <w:t>V zastúpení</w:t>
      </w:r>
      <w:r w:rsidRPr="00AF377C">
        <w:rPr>
          <w:b/>
          <w:bCs/>
          <w:sz w:val="36"/>
        </w:rPr>
        <w:t xml:space="preserve"> </w:t>
      </w:r>
      <w:r w:rsidRPr="00AF377C">
        <w:rPr>
          <w:bCs/>
        </w:rPr>
        <w:t>riad</w:t>
      </w:r>
      <w:r>
        <w:rPr>
          <w:bCs/>
        </w:rPr>
        <w:t>ite</w:t>
      </w:r>
      <w:r w:rsidRPr="00AF377C">
        <w:rPr>
          <w:bCs/>
        </w:rPr>
        <w:t xml:space="preserve">ľka </w:t>
      </w:r>
      <w:r w:rsidRPr="00AF377C">
        <w:rPr>
          <w:rStyle w:val="Vrazn"/>
          <w:b w:val="0"/>
          <w:color w:val="000000"/>
          <w:bdr w:val="none" w:sz="0" w:space="0" w:color="auto" w:frame="1"/>
          <w:shd w:val="clear" w:color="auto" w:fill="FFFFFF"/>
        </w:rPr>
        <w:t xml:space="preserve">Mgr. Jana </w:t>
      </w:r>
      <w:proofErr w:type="spellStart"/>
      <w:r w:rsidRPr="00AF377C">
        <w:rPr>
          <w:rStyle w:val="Vrazn"/>
          <w:b w:val="0"/>
          <w:color w:val="000000"/>
          <w:bdr w:val="none" w:sz="0" w:space="0" w:color="auto" w:frame="1"/>
          <w:shd w:val="clear" w:color="auto" w:fill="FFFFFF"/>
        </w:rPr>
        <w:t>Greššová</w:t>
      </w:r>
      <w:proofErr w:type="spellEnd"/>
      <w:r w:rsidRPr="00AF377C">
        <w:rPr>
          <w:b/>
          <w:bCs/>
        </w:rPr>
        <w:br/>
      </w:r>
      <w:r w:rsidRPr="00AF377C">
        <w:rPr>
          <w:color w:val="222222"/>
        </w:rPr>
        <w:t xml:space="preserve">                                   </w:t>
      </w:r>
      <w:r w:rsidRPr="00AF377C">
        <w:rPr>
          <w:color w:val="000000"/>
          <w:shd w:val="clear" w:color="auto" w:fill="FFFFFF"/>
        </w:rPr>
        <w:t>Námestie slobody 1269/3</w:t>
      </w:r>
      <w:r w:rsidRPr="00AF377C">
        <w:rPr>
          <w:color w:val="222222"/>
        </w:rPr>
        <w:br/>
        <w:t xml:space="preserve">                                   </w:t>
      </w:r>
      <w:r w:rsidRPr="00AF377C">
        <w:rPr>
          <w:color w:val="000000"/>
          <w:shd w:val="clear" w:color="auto" w:fill="FFFFFF"/>
        </w:rPr>
        <w:t>026 01 Dolný Kubín</w:t>
      </w:r>
      <w:r w:rsidRPr="00AF377C">
        <w:rPr>
          <w:color w:val="222222"/>
        </w:rPr>
        <w:t xml:space="preserve">                                  </w:t>
      </w:r>
      <w:r w:rsidRPr="00AF377C">
        <w:rPr>
          <w:color w:val="222222"/>
        </w:rPr>
        <w:br/>
        <w:t xml:space="preserve">                                  </w:t>
      </w:r>
      <w:r w:rsidRPr="00AF377C">
        <w:rPr>
          <w:color w:val="222222"/>
        </w:rPr>
        <w:t xml:space="preserve"> IČO:</w:t>
      </w:r>
      <w:r w:rsidRPr="00AF377C">
        <w:rPr>
          <w:color w:val="000000"/>
          <w:shd w:val="clear" w:color="auto" w:fill="FFFFFF"/>
        </w:rPr>
        <w:t xml:space="preserve"> </w:t>
      </w:r>
      <w:r w:rsidRPr="00AF377C">
        <w:rPr>
          <w:color w:val="000000"/>
          <w:shd w:val="clear" w:color="auto" w:fill="FFFFFF"/>
        </w:rPr>
        <w:t>355046</w:t>
      </w:r>
    </w:p>
    <w:p w:rsidR="00AF377C" w:rsidRPr="00AF377C" w:rsidRDefault="00AF377C" w:rsidP="00AF377C">
      <w:pPr>
        <w:pStyle w:val="Normlnywebov"/>
        <w:shd w:val="clear" w:color="auto" w:fill="FFFFFF"/>
        <w:spacing w:before="0" w:beforeAutospacing="0" w:after="0" w:afterAutospacing="0"/>
        <w:rPr>
          <w:color w:val="222222"/>
        </w:rPr>
      </w:pPr>
      <w:r w:rsidRPr="00AF377C">
        <w:rPr>
          <w:color w:val="222222"/>
        </w:rPr>
        <w:t xml:space="preserve">                                   DIČ:</w:t>
      </w:r>
      <w:r w:rsidRPr="00AF377C">
        <w:rPr>
          <w:color w:val="000000"/>
          <w:shd w:val="clear" w:color="auto" w:fill="FFFFFF"/>
        </w:rPr>
        <w:t xml:space="preserve"> </w:t>
      </w:r>
      <w:r w:rsidRPr="00AF377C">
        <w:rPr>
          <w:color w:val="000000"/>
          <w:shd w:val="clear" w:color="auto" w:fill="FFFFFF"/>
        </w:rPr>
        <w:t>2020561994</w:t>
      </w:r>
    </w:p>
    <w:p w:rsidR="00AF377C" w:rsidRPr="00456F0B" w:rsidRDefault="00AF377C" w:rsidP="00AF377C">
      <w:pPr>
        <w:rPr>
          <w:bCs/>
          <w:lang w:val="sk-SK"/>
        </w:rPr>
      </w:pPr>
    </w:p>
    <w:p w:rsidR="00AF377C" w:rsidRPr="00456F0B" w:rsidRDefault="00AF377C" w:rsidP="00AF377C">
      <w:pPr>
        <w:rPr>
          <w:bCs/>
          <w:lang w:val="sk-SK"/>
        </w:rPr>
      </w:pPr>
    </w:p>
    <w:p w:rsidR="00AF377C" w:rsidRPr="00456F0B" w:rsidRDefault="00AF377C" w:rsidP="00AF377C">
      <w:pPr>
        <w:rPr>
          <w:bCs/>
          <w:lang w:val="sk-SK"/>
        </w:rPr>
      </w:pPr>
    </w:p>
    <w:p w:rsidR="00AF377C" w:rsidRPr="00456F0B" w:rsidRDefault="00AF377C" w:rsidP="00AF377C">
      <w:pPr>
        <w:rPr>
          <w:bCs/>
          <w:lang w:val="sk-SK"/>
        </w:rPr>
      </w:pPr>
    </w:p>
    <w:p w:rsidR="00AF377C" w:rsidRPr="00456F0B" w:rsidRDefault="00AF377C" w:rsidP="00AF377C">
      <w:pPr>
        <w:rPr>
          <w:bCs/>
          <w:sz w:val="16"/>
          <w:lang w:val="sk-SK"/>
        </w:rPr>
      </w:pPr>
    </w:p>
    <w:p w:rsidR="00AF377C" w:rsidRPr="00456F0B" w:rsidRDefault="00AF377C" w:rsidP="00AF377C">
      <w:pPr>
        <w:jc w:val="center"/>
        <w:rPr>
          <w:b/>
          <w:bCs/>
          <w:szCs w:val="28"/>
          <w:lang w:val="sk-SK"/>
        </w:rPr>
      </w:pPr>
      <w:r w:rsidRPr="00456F0B">
        <w:rPr>
          <w:b/>
          <w:bCs/>
          <w:szCs w:val="28"/>
          <w:lang w:val="sk-SK"/>
        </w:rPr>
        <w:t xml:space="preserve">uzatvárajú  z m l u v u  podľa § 51 OZ </w:t>
      </w:r>
    </w:p>
    <w:p w:rsidR="00AF377C" w:rsidRPr="00456F0B" w:rsidRDefault="00AF377C" w:rsidP="00AF377C">
      <w:pPr>
        <w:rPr>
          <w:b/>
          <w:bCs/>
          <w:sz w:val="14"/>
          <w:szCs w:val="28"/>
          <w:lang w:val="sk-SK"/>
        </w:rPr>
      </w:pPr>
    </w:p>
    <w:p w:rsidR="00AF377C" w:rsidRPr="00456F0B" w:rsidRDefault="00AF377C" w:rsidP="00AF377C">
      <w:pPr>
        <w:ind w:left="3545" w:firstLine="709"/>
        <w:rPr>
          <w:b/>
          <w:bCs/>
          <w:lang w:val="sk-SK"/>
        </w:rPr>
      </w:pPr>
      <w:r w:rsidRPr="00456F0B">
        <w:rPr>
          <w:b/>
          <w:bCs/>
          <w:lang w:val="sk-SK"/>
        </w:rPr>
        <w:t xml:space="preserve">   čl. 1</w:t>
      </w:r>
    </w:p>
    <w:p w:rsidR="00AF377C" w:rsidRPr="00AD6ACB" w:rsidRDefault="00AF377C" w:rsidP="00AF377C">
      <w:pPr>
        <w:numPr>
          <w:ilvl w:val="1"/>
          <w:numId w:val="1"/>
        </w:numPr>
        <w:ind w:left="426" w:hanging="426"/>
        <w:jc w:val="both"/>
        <w:rPr>
          <w:bCs/>
          <w:sz w:val="10"/>
          <w:lang w:val="sk-SK"/>
        </w:rPr>
      </w:pPr>
      <w:r w:rsidRPr="00AD6ACB">
        <w:rPr>
          <w:bCs/>
          <w:lang w:val="sk-SK"/>
        </w:rPr>
        <w:t>Dodávateľ zabezpečí vystúpenie „</w:t>
      </w:r>
      <w:proofErr w:type="spellStart"/>
      <w:r w:rsidRPr="00AD6ACB">
        <w:rPr>
          <w:b/>
          <w:bCs/>
          <w:lang w:val="sk-SK"/>
        </w:rPr>
        <w:t>Szidi</w:t>
      </w:r>
      <w:proofErr w:type="spellEnd"/>
      <w:r w:rsidRPr="00AD6ACB">
        <w:rPr>
          <w:b/>
          <w:bCs/>
          <w:lang w:val="sk-SK"/>
        </w:rPr>
        <w:t xml:space="preserve"> Tobias &amp; Band “ </w:t>
      </w:r>
      <w:r w:rsidRPr="00AD6ACB">
        <w:rPr>
          <w:bCs/>
          <w:lang w:val="sk-SK"/>
        </w:rPr>
        <w:t xml:space="preserve">dňa </w:t>
      </w:r>
      <w:r w:rsidRPr="00AF377C">
        <w:rPr>
          <w:b/>
          <w:bCs/>
          <w:lang w:val="sk-SK"/>
        </w:rPr>
        <w:t>29.04.2019</w:t>
      </w:r>
      <w:r>
        <w:rPr>
          <w:bCs/>
          <w:lang w:val="sk-SK"/>
        </w:rPr>
        <w:t xml:space="preserve"> </w:t>
      </w:r>
      <w:r w:rsidRPr="00AD6ACB">
        <w:rPr>
          <w:color w:val="222222"/>
          <w:szCs w:val="19"/>
          <w:shd w:val="clear" w:color="auto" w:fill="FFFFFF"/>
          <w:lang w:val="sk-SK"/>
        </w:rPr>
        <w:t>v </w:t>
      </w:r>
      <w:r>
        <w:rPr>
          <w:color w:val="222222"/>
          <w:szCs w:val="19"/>
          <w:shd w:val="clear" w:color="auto" w:fill="FFFFFF"/>
          <w:lang w:val="sk-SK"/>
        </w:rPr>
        <w:t>Mestskom</w:t>
      </w:r>
      <w:r w:rsidRPr="00AD6ACB">
        <w:rPr>
          <w:color w:val="222222"/>
          <w:szCs w:val="19"/>
          <w:shd w:val="clear" w:color="auto" w:fill="FFFFFF"/>
          <w:lang w:val="sk-SK"/>
        </w:rPr>
        <w:t xml:space="preserve"> centre kultúr</w:t>
      </w:r>
      <w:r>
        <w:rPr>
          <w:color w:val="222222"/>
          <w:szCs w:val="19"/>
          <w:shd w:val="clear" w:color="auto" w:fill="FFFFFF"/>
          <w:lang w:val="sk-SK"/>
        </w:rPr>
        <w:t xml:space="preserve">nom stredisku v Dolnom Kubíne </w:t>
      </w:r>
      <w:r>
        <w:rPr>
          <w:color w:val="222222"/>
          <w:szCs w:val="19"/>
          <w:shd w:val="clear" w:color="auto" w:fill="FFFFFF"/>
          <w:lang w:val="sk-SK"/>
        </w:rPr>
        <w:t xml:space="preserve"> so začiatkom o 1</w:t>
      </w:r>
      <w:r>
        <w:rPr>
          <w:color w:val="222222"/>
          <w:szCs w:val="19"/>
          <w:shd w:val="clear" w:color="auto" w:fill="FFFFFF"/>
          <w:lang w:val="sk-SK"/>
        </w:rPr>
        <w:t>9</w:t>
      </w:r>
      <w:r>
        <w:rPr>
          <w:color w:val="222222"/>
          <w:szCs w:val="19"/>
          <w:shd w:val="clear" w:color="auto" w:fill="FFFFFF"/>
          <w:lang w:val="sk-SK"/>
        </w:rPr>
        <w:t>:00</w:t>
      </w:r>
      <w:r>
        <w:rPr>
          <w:color w:val="222222"/>
          <w:szCs w:val="19"/>
          <w:shd w:val="clear" w:color="auto" w:fill="FFFFFF"/>
          <w:lang w:val="sk-SK"/>
        </w:rPr>
        <w:t xml:space="preserve"> </w:t>
      </w:r>
      <w:r>
        <w:rPr>
          <w:color w:val="222222"/>
          <w:szCs w:val="19"/>
          <w:shd w:val="clear" w:color="auto" w:fill="FFFFFF"/>
          <w:lang w:val="sk-SK"/>
        </w:rPr>
        <w:t>hod.</w:t>
      </w:r>
      <w:r w:rsidRPr="00AD6ACB">
        <w:rPr>
          <w:bCs/>
          <w:lang w:val="sk-SK"/>
        </w:rPr>
        <w:t xml:space="preserve">              </w:t>
      </w:r>
    </w:p>
    <w:p w:rsidR="00AF377C" w:rsidRPr="00456F0B" w:rsidRDefault="00AF377C" w:rsidP="00AF377C">
      <w:pPr>
        <w:rPr>
          <w:b/>
          <w:bCs/>
          <w:lang w:val="sk-SK"/>
        </w:rPr>
      </w:pPr>
      <w:r w:rsidRPr="00456F0B">
        <w:rPr>
          <w:b/>
          <w:bCs/>
          <w:lang w:val="sk-SK"/>
        </w:rPr>
        <w:t xml:space="preserve">          </w:t>
      </w:r>
      <w:r w:rsidRPr="00456F0B">
        <w:rPr>
          <w:b/>
          <w:bCs/>
          <w:lang w:val="sk-SK"/>
        </w:rPr>
        <w:tab/>
      </w:r>
      <w:r w:rsidRPr="00456F0B">
        <w:rPr>
          <w:b/>
          <w:bCs/>
          <w:lang w:val="sk-SK"/>
        </w:rPr>
        <w:tab/>
      </w:r>
      <w:r w:rsidRPr="00456F0B">
        <w:rPr>
          <w:b/>
          <w:bCs/>
          <w:lang w:val="sk-SK"/>
        </w:rPr>
        <w:tab/>
      </w:r>
      <w:r w:rsidRPr="00456F0B">
        <w:rPr>
          <w:b/>
          <w:bCs/>
          <w:lang w:val="sk-SK"/>
        </w:rPr>
        <w:tab/>
      </w:r>
      <w:r w:rsidRPr="00456F0B">
        <w:rPr>
          <w:b/>
          <w:bCs/>
          <w:lang w:val="sk-SK"/>
        </w:rPr>
        <w:tab/>
      </w:r>
      <w:r w:rsidRPr="00456F0B">
        <w:rPr>
          <w:b/>
          <w:bCs/>
          <w:lang w:val="sk-SK"/>
        </w:rPr>
        <w:tab/>
        <w:t xml:space="preserve">   čl. 2</w:t>
      </w:r>
    </w:p>
    <w:p w:rsidR="00AF377C" w:rsidRPr="00456F0B" w:rsidRDefault="00AF377C" w:rsidP="00AF377C">
      <w:pPr>
        <w:autoSpaceDE/>
        <w:autoSpaceDN/>
        <w:ind w:left="426" w:right="-1" w:hanging="426"/>
        <w:jc w:val="both"/>
        <w:rPr>
          <w:bCs/>
          <w:lang w:val="sk-SK"/>
        </w:rPr>
      </w:pPr>
      <w:r w:rsidRPr="00456F0B">
        <w:rPr>
          <w:bCs/>
          <w:lang w:val="sk-SK"/>
        </w:rPr>
        <w:t>2.1. Za vystúpenie prislúcha Dodávateľovi odmena stanovená dohodou vo výške 2</w:t>
      </w:r>
      <w:r>
        <w:rPr>
          <w:bCs/>
          <w:lang w:val="sk-SK"/>
        </w:rPr>
        <w:t>300</w:t>
      </w:r>
      <w:r w:rsidRPr="00456F0B">
        <w:rPr>
          <w:bCs/>
          <w:lang w:val="sk-SK"/>
        </w:rPr>
        <w:t xml:space="preserve"> EUR s DPH (slovom:</w:t>
      </w:r>
      <w:r w:rsidRPr="00456F0B">
        <w:rPr>
          <w:lang w:val="sk-SK"/>
        </w:rPr>
        <w:t xml:space="preserve"> </w:t>
      </w:r>
      <w:r w:rsidRPr="00456F0B">
        <w:rPr>
          <w:rStyle w:val="Zvraznenie"/>
          <w:bCs/>
          <w:i w:val="0"/>
          <w:iCs w:val="0"/>
          <w:shd w:val="clear" w:color="auto" w:fill="FFFFFF"/>
          <w:lang w:val="sk-SK"/>
        </w:rPr>
        <w:t>dvetisíc</w:t>
      </w:r>
      <w:r>
        <w:rPr>
          <w:rStyle w:val="Zvraznenie"/>
          <w:bCs/>
          <w:i w:val="0"/>
          <w:iCs w:val="0"/>
          <w:shd w:val="clear" w:color="auto" w:fill="FFFFFF"/>
          <w:lang w:val="sk-SK"/>
        </w:rPr>
        <w:t>tristo</w:t>
      </w:r>
      <w:r>
        <w:rPr>
          <w:rStyle w:val="Zvraznenie"/>
          <w:bCs/>
          <w:i w:val="0"/>
          <w:iCs w:val="0"/>
          <w:shd w:val="clear" w:color="auto" w:fill="FFFFFF"/>
          <w:lang w:val="sk-SK"/>
        </w:rPr>
        <w:t xml:space="preserve"> </w:t>
      </w:r>
      <w:r w:rsidRPr="00456F0B">
        <w:rPr>
          <w:bCs/>
          <w:lang w:val="sk-SK"/>
        </w:rPr>
        <w:t>EUR) vrátane dopravy, umelecké</w:t>
      </w:r>
      <w:r>
        <w:rPr>
          <w:bCs/>
          <w:lang w:val="sk-SK"/>
        </w:rPr>
        <w:t>ho prednesu, sprievodného slova</w:t>
      </w:r>
      <w:r w:rsidRPr="00456F0B">
        <w:rPr>
          <w:bCs/>
          <w:lang w:val="sk-SK"/>
        </w:rPr>
        <w:t xml:space="preserve">. Odmena  je splatná bankovým prevodom na účet Dodávateľa na základe faktúry vystavenej Dodávateľom najneskôr do </w:t>
      </w:r>
      <w:r w:rsidRPr="00AF377C">
        <w:rPr>
          <w:b/>
          <w:bCs/>
          <w:lang w:val="sk-SK"/>
        </w:rPr>
        <w:t>03.05.2019</w:t>
      </w:r>
    </w:p>
    <w:p w:rsidR="00AF377C" w:rsidRPr="00456F0B" w:rsidRDefault="00AF377C" w:rsidP="00AF377C">
      <w:pPr>
        <w:autoSpaceDE/>
        <w:autoSpaceDN/>
        <w:ind w:left="426" w:right="-1" w:hanging="426"/>
        <w:jc w:val="both"/>
        <w:rPr>
          <w:bCs/>
          <w:lang w:val="sk-SK"/>
        </w:rPr>
      </w:pPr>
    </w:p>
    <w:p w:rsidR="00AF377C" w:rsidRPr="00456F0B" w:rsidRDefault="00AF377C" w:rsidP="00AF377C">
      <w:pPr>
        <w:tabs>
          <w:tab w:val="left" w:pos="1380"/>
        </w:tabs>
        <w:autoSpaceDE/>
        <w:autoSpaceDN/>
        <w:ind w:right="-648"/>
        <w:rPr>
          <w:b/>
          <w:bCs/>
          <w:lang w:val="sk-SK"/>
        </w:rPr>
      </w:pPr>
      <w:r w:rsidRPr="00456F0B">
        <w:rPr>
          <w:b/>
          <w:bCs/>
          <w:lang w:val="sk-SK"/>
        </w:rPr>
        <w:tab/>
      </w:r>
      <w:r w:rsidRPr="00456F0B">
        <w:rPr>
          <w:b/>
          <w:bCs/>
          <w:lang w:val="sk-SK"/>
        </w:rPr>
        <w:tab/>
      </w:r>
      <w:r w:rsidRPr="00456F0B">
        <w:rPr>
          <w:b/>
          <w:bCs/>
          <w:lang w:val="sk-SK"/>
        </w:rPr>
        <w:tab/>
      </w:r>
      <w:r w:rsidRPr="00456F0B">
        <w:rPr>
          <w:b/>
          <w:bCs/>
          <w:lang w:val="sk-SK"/>
        </w:rPr>
        <w:tab/>
      </w:r>
      <w:r w:rsidRPr="00456F0B">
        <w:rPr>
          <w:b/>
          <w:bCs/>
          <w:lang w:val="sk-SK"/>
        </w:rPr>
        <w:tab/>
      </w:r>
      <w:r w:rsidRPr="00456F0B">
        <w:rPr>
          <w:b/>
          <w:bCs/>
          <w:lang w:val="sk-SK"/>
        </w:rPr>
        <w:tab/>
        <w:t xml:space="preserve">    čl. 3</w:t>
      </w:r>
    </w:p>
    <w:p w:rsidR="00AF377C" w:rsidRPr="00456F0B" w:rsidRDefault="00AF377C" w:rsidP="00AF377C">
      <w:pPr>
        <w:jc w:val="both"/>
        <w:rPr>
          <w:bCs/>
          <w:szCs w:val="22"/>
          <w:lang w:val="sk-SK"/>
        </w:rPr>
      </w:pPr>
      <w:r w:rsidRPr="00456F0B">
        <w:rPr>
          <w:bCs/>
          <w:lang w:val="sk-SK"/>
        </w:rPr>
        <w:t>3.1. Dodávateľ</w:t>
      </w:r>
      <w:r w:rsidRPr="00456F0B">
        <w:rPr>
          <w:bCs/>
          <w:szCs w:val="22"/>
          <w:lang w:val="sk-SK"/>
        </w:rPr>
        <w:t xml:space="preserve"> sa zaväzuje splniť predmet zmluvy riadne a včas na svoju vlastnú zodpovednosť.        </w:t>
      </w:r>
    </w:p>
    <w:p w:rsidR="00AF377C" w:rsidRDefault="00AF377C" w:rsidP="00AF377C">
      <w:pPr>
        <w:ind w:left="426" w:hanging="426"/>
        <w:jc w:val="both"/>
        <w:rPr>
          <w:bCs/>
          <w:szCs w:val="22"/>
          <w:lang w:val="sk-SK"/>
        </w:rPr>
      </w:pPr>
      <w:r w:rsidRPr="00456F0B">
        <w:rPr>
          <w:bCs/>
          <w:szCs w:val="22"/>
          <w:lang w:val="sk-SK"/>
        </w:rPr>
        <w:t xml:space="preserve">3.2. Objednávateľ sa zaväzuje zabezpečiť vhodný priestor na uskutočnenie vystúpenia. Zabezpečiť teplú miestnosť, šatňu pre účinkujúcich s občerstvením pre </w:t>
      </w:r>
      <w:r>
        <w:rPr>
          <w:bCs/>
          <w:szCs w:val="22"/>
          <w:lang w:val="sk-SK"/>
        </w:rPr>
        <w:t>4</w:t>
      </w:r>
      <w:r w:rsidRPr="00456F0B">
        <w:rPr>
          <w:bCs/>
          <w:szCs w:val="22"/>
          <w:lang w:val="sk-SK"/>
        </w:rPr>
        <w:t xml:space="preserve">-účinkujúcich, </w:t>
      </w:r>
      <w:r>
        <w:rPr>
          <w:bCs/>
          <w:szCs w:val="22"/>
          <w:lang w:val="sk-SK"/>
        </w:rPr>
        <w:t>5</w:t>
      </w:r>
      <w:r w:rsidRPr="00456F0B">
        <w:rPr>
          <w:bCs/>
          <w:szCs w:val="22"/>
          <w:lang w:val="sk-SK"/>
        </w:rPr>
        <w:t>ks stoličiek bez bočných operadiel, malý nízky stolík</w:t>
      </w:r>
      <w:r>
        <w:rPr>
          <w:bCs/>
          <w:szCs w:val="22"/>
          <w:lang w:val="sk-SK"/>
        </w:rPr>
        <w:t xml:space="preserve"> 50x50cm</w:t>
      </w:r>
      <w:r w:rsidRPr="00456F0B">
        <w:rPr>
          <w:bCs/>
          <w:szCs w:val="22"/>
          <w:lang w:val="sk-SK"/>
        </w:rPr>
        <w:t xml:space="preserve"> </w:t>
      </w:r>
    </w:p>
    <w:p w:rsidR="00AF377C" w:rsidRPr="00456F0B" w:rsidRDefault="00AF377C" w:rsidP="00AF377C">
      <w:pPr>
        <w:ind w:left="426"/>
        <w:jc w:val="both"/>
        <w:rPr>
          <w:lang w:val="sk-SK"/>
        </w:rPr>
      </w:pPr>
      <w:r w:rsidRPr="00456F0B">
        <w:rPr>
          <w:bCs/>
          <w:szCs w:val="22"/>
          <w:lang w:val="sk-SK"/>
        </w:rPr>
        <w:t xml:space="preserve">Objednávateľ uhradí poplatok </w:t>
      </w:r>
      <w:r w:rsidRPr="00456F0B">
        <w:rPr>
          <w:bCs/>
          <w:lang w:val="sk-SK"/>
        </w:rPr>
        <w:t>SOZA</w:t>
      </w:r>
      <w:r w:rsidRPr="00456F0B">
        <w:rPr>
          <w:bCs/>
          <w:szCs w:val="22"/>
          <w:lang w:val="sk-SK"/>
        </w:rPr>
        <w:t xml:space="preserve"> a zabezpečí riadnu propagáciu koncertu. Na všetkých </w:t>
      </w:r>
      <w:bookmarkStart w:id="0" w:name="_GoBack"/>
      <w:bookmarkEnd w:id="0"/>
      <w:r w:rsidRPr="00456F0B">
        <w:rPr>
          <w:bCs/>
          <w:szCs w:val="22"/>
          <w:lang w:val="sk-SK"/>
        </w:rPr>
        <w:t>propagačných materiáloch  bude uvedené LOGO umeleckej agentúry Art-Music</w:t>
      </w:r>
      <w:r>
        <w:rPr>
          <w:bCs/>
          <w:szCs w:val="22"/>
          <w:lang w:val="sk-SK"/>
        </w:rPr>
        <w:t>2</w:t>
      </w:r>
      <w:r w:rsidRPr="00456F0B">
        <w:rPr>
          <w:bCs/>
          <w:szCs w:val="22"/>
          <w:lang w:val="sk-SK"/>
        </w:rPr>
        <w:t xml:space="preserve"> </w:t>
      </w:r>
      <w:proofErr w:type="spellStart"/>
      <w:r w:rsidRPr="00456F0B">
        <w:rPr>
          <w:bCs/>
          <w:szCs w:val="22"/>
          <w:lang w:val="sk-SK"/>
        </w:rPr>
        <w:t>s.r.o</w:t>
      </w:r>
      <w:proofErr w:type="spellEnd"/>
      <w:r w:rsidRPr="00456F0B">
        <w:rPr>
          <w:bCs/>
          <w:szCs w:val="22"/>
          <w:lang w:val="sk-SK"/>
        </w:rPr>
        <w:t>.</w:t>
      </w:r>
      <w:r w:rsidRPr="00456F0B">
        <w:rPr>
          <w:bCs/>
          <w:szCs w:val="22"/>
          <w:lang w:val="sk-SK"/>
        </w:rPr>
        <w:br/>
      </w:r>
      <w:r>
        <w:rPr>
          <w:bCs/>
          <w:szCs w:val="22"/>
          <w:lang w:val="sk-SK"/>
        </w:rPr>
        <w:t xml:space="preserve"> Po dohode a n</w:t>
      </w:r>
      <w:r w:rsidRPr="00456F0B">
        <w:rPr>
          <w:bCs/>
          <w:szCs w:val="22"/>
          <w:lang w:val="sk-SK"/>
        </w:rPr>
        <w:t xml:space="preserve">a požiadanie dodávateľa, objednávateľ poskytne </w:t>
      </w:r>
      <w:proofErr w:type="spellStart"/>
      <w:r w:rsidRPr="00456F0B">
        <w:rPr>
          <w:bCs/>
          <w:szCs w:val="22"/>
          <w:lang w:val="sk-SK"/>
        </w:rPr>
        <w:t>Foto</w:t>
      </w:r>
      <w:r>
        <w:rPr>
          <w:bCs/>
          <w:szCs w:val="22"/>
          <w:lang w:val="sk-SK"/>
        </w:rPr>
        <w:t>,alebo</w:t>
      </w:r>
      <w:proofErr w:type="spellEnd"/>
      <w:r>
        <w:rPr>
          <w:bCs/>
          <w:szCs w:val="22"/>
          <w:lang w:val="sk-SK"/>
        </w:rPr>
        <w:t xml:space="preserve">  </w:t>
      </w:r>
      <w:r w:rsidRPr="00456F0B">
        <w:rPr>
          <w:bCs/>
          <w:szCs w:val="22"/>
          <w:lang w:val="sk-SK"/>
        </w:rPr>
        <w:t xml:space="preserve">Video materiál z koncertu s možnosťou jeho ďalšieho publikovania na  webe agentúry   </w:t>
      </w:r>
      <w:hyperlink r:id="rId6" w:history="1">
        <w:r w:rsidRPr="00146C23">
          <w:rPr>
            <w:rStyle w:val="Hypertextovprepojenie"/>
            <w:bCs/>
            <w:szCs w:val="22"/>
            <w:lang w:val="sk-SK"/>
          </w:rPr>
          <w:t>www.artmusic.sk</w:t>
        </w:r>
      </w:hyperlink>
      <w:r>
        <w:rPr>
          <w:bCs/>
          <w:szCs w:val="22"/>
          <w:lang w:val="sk-SK"/>
        </w:rPr>
        <w:br/>
        <w:t>Takisto sprístupní grafické spracovanie plagátu k nahliadnutiu s možnosťou pripomienkovania.</w:t>
      </w:r>
    </w:p>
    <w:p w:rsidR="00AF377C" w:rsidRPr="00456F0B" w:rsidRDefault="00AF377C" w:rsidP="00AF377C">
      <w:pPr>
        <w:ind w:left="426" w:hanging="426"/>
        <w:rPr>
          <w:lang w:val="sk-SK"/>
        </w:rPr>
      </w:pPr>
    </w:p>
    <w:p w:rsidR="00AF377C" w:rsidRPr="00456F0B" w:rsidRDefault="00AF377C" w:rsidP="00AF377C">
      <w:pPr>
        <w:pStyle w:val="Default"/>
        <w:ind w:left="3540" w:firstLine="708"/>
        <w:jc w:val="both"/>
        <w:rPr>
          <w:b/>
          <w:bCs/>
          <w:color w:val="auto"/>
          <w:szCs w:val="22"/>
        </w:rPr>
      </w:pPr>
      <w:r w:rsidRPr="00456F0B">
        <w:rPr>
          <w:b/>
          <w:bCs/>
          <w:color w:val="auto"/>
          <w:szCs w:val="22"/>
        </w:rPr>
        <w:t xml:space="preserve">    čl. 4</w:t>
      </w:r>
    </w:p>
    <w:p w:rsidR="00AF377C" w:rsidRPr="00456F0B" w:rsidRDefault="00AF377C" w:rsidP="00AF377C">
      <w:pPr>
        <w:pStyle w:val="Default"/>
        <w:ind w:left="426" w:hanging="426"/>
        <w:jc w:val="both"/>
        <w:rPr>
          <w:color w:val="auto"/>
          <w:szCs w:val="22"/>
        </w:rPr>
      </w:pPr>
      <w:r w:rsidRPr="00456F0B">
        <w:rPr>
          <w:color w:val="auto"/>
          <w:sz w:val="22"/>
          <w:szCs w:val="22"/>
        </w:rPr>
        <w:t>4.1</w:t>
      </w:r>
      <w:r w:rsidRPr="00456F0B">
        <w:rPr>
          <w:color w:val="auto"/>
          <w:szCs w:val="22"/>
        </w:rPr>
        <w:t xml:space="preserve">. Každá zo zmluvných strán môže písomne odstúpiť od tejto zmluvy v prípade, ak bez jej zavinenia nastane nepredvídateľná okolnosť, vyššia moc, zdravotné prekážky, ktoré  bránia splneniu jej záväzkov alebo záväzkov druhej zmluvnej strany z tejto zmluvy, ak od účastníka </w:t>
      </w:r>
      <w:r w:rsidRPr="00456F0B">
        <w:rPr>
          <w:color w:val="auto"/>
          <w:szCs w:val="22"/>
        </w:rPr>
        <w:lastRenderedPageBreak/>
        <w:t xml:space="preserve">tejto zmluvy nemožno spravodlivo požadovať splnenie týchto záväzkov. V takomto prípade nemá žiadna zo zmluvných strán právo na náhradu škody. </w:t>
      </w:r>
    </w:p>
    <w:p w:rsidR="00AF377C" w:rsidRPr="00456F0B" w:rsidRDefault="00AF377C" w:rsidP="00AF377C">
      <w:pPr>
        <w:pStyle w:val="Default"/>
        <w:ind w:left="426" w:hanging="426"/>
        <w:jc w:val="both"/>
        <w:rPr>
          <w:color w:val="auto"/>
          <w:szCs w:val="22"/>
        </w:rPr>
      </w:pPr>
      <w:r w:rsidRPr="00456F0B">
        <w:rPr>
          <w:color w:val="auto"/>
          <w:szCs w:val="22"/>
        </w:rPr>
        <w:t xml:space="preserve">4.2 Dodávateľ sa zaväzuje najneskôr 30 dní pred plánovaným vystúpením oznámiť písomne Objednávateľovi všetky prekážky, ktoré mu budú brániť plniť predmet tejto zmluvy. </w:t>
      </w:r>
    </w:p>
    <w:p w:rsidR="00AF377C" w:rsidRPr="00456F0B" w:rsidRDefault="00AF377C" w:rsidP="00AF377C">
      <w:pPr>
        <w:pStyle w:val="Odsekzoznamu"/>
        <w:numPr>
          <w:ilvl w:val="1"/>
          <w:numId w:val="3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456F0B">
        <w:rPr>
          <w:rFonts w:ascii="Times New Roman" w:hAnsi="Times New Roman"/>
          <w:sz w:val="24"/>
        </w:rPr>
        <w:t>Ak po podpise zmluvy nedôjde z rozhodnutia Objednávateľa k začatiu alebo dokončeniu realizácie vystúpenia uvedeného vyššie v tejto zmluve, patrí Dodávateľovi náhrada odmeny vo výške 100% z dohodnutého honoráru v prípade odstúpenia od zmluvy 14-0 dní do konania vystúpenia.</w:t>
      </w:r>
    </w:p>
    <w:p w:rsidR="00AF377C" w:rsidRPr="00456F0B" w:rsidRDefault="00AF377C" w:rsidP="00AF377C">
      <w:pPr>
        <w:pStyle w:val="Odsekzoznamu"/>
        <w:numPr>
          <w:ilvl w:val="1"/>
          <w:numId w:val="3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456F0B">
        <w:rPr>
          <w:rFonts w:ascii="Times New Roman" w:hAnsi="Times New Roman"/>
          <w:sz w:val="24"/>
        </w:rPr>
        <w:t xml:space="preserve">Ak Dodávateľ nemôže dokončiť vystúpenie z objektívnych dôvodov, zásah vyššej moci, alebo choroby, nemá nárok na odmenu. </w:t>
      </w:r>
    </w:p>
    <w:p w:rsidR="00AF377C" w:rsidRPr="00456F0B" w:rsidRDefault="00AF377C" w:rsidP="00AF377C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456F0B">
        <w:rPr>
          <w:rFonts w:ascii="Times New Roman" w:hAnsi="Times New Roman"/>
          <w:sz w:val="24"/>
        </w:rPr>
        <w:t>4.5 Ak Dodávateľ vlastnou vinou poruší záväzky vyplývajúce zo zmluvy, Objednávateľ má právo odstúpiť od zmluvy a žiadať náhradu, ktorá nesmie byť nižšia, ako časť odmeny zodpovedajúca zmeškanému, alebo inak zanedbanému vystúpeniu, keby bolo podané riadne a to vo výške 100% z dohodnutého honoráru v prípade odstúpenia od zmluvy 14-0 dní do konania vystúpenia.</w:t>
      </w:r>
    </w:p>
    <w:p w:rsidR="00AF377C" w:rsidRPr="00456F0B" w:rsidRDefault="00AF377C" w:rsidP="00AF377C">
      <w:pPr>
        <w:pStyle w:val="Odsekzoznamu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</w:p>
    <w:p w:rsidR="00AF377C" w:rsidRPr="00456F0B" w:rsidRDefault="00AF377C" w:rsidP="00AF377C">
      <w:pPr>
        <w:ind w:left="3540" w:firstLine="708"/>
        <w:jc w:val="both"/>
        <w:rPr>
          <w:b/>
          <w:bCs/>
          <w:sz w:val="22"/>
          <w:szCs w:val="22"/>
          <w:lang w:val="sk-SK"/>
        </w:rPr>
      </w:pPr>
      <w:r w:rsidRPr="00456F0B">
        <w:rPr>
          <w:b/>
          <w:bCs/>
          <w:sz w:val="22"/>
          <w:szCs w:val="22"/>
          <w:lang w:val="sk-SK"/>
        </w:rPr>
        <w:t>čl. 5</w:t>
      </w:r>
    </w:p>
    <w:p w:rsidR="00AF377C" w:rsidRPr="00456F0B" w:rsidRDefault="00AF377C" w:rsidP="00AF377C">
      <w:pPr>
        <w:pStyle w:val="Odsekzoznamu"/>
        <w:numPr>
          <w:ilvl w:val="1"/>
          <w:numId w:val="2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456F0B">
        <w:rPr>
          <w:rFonts w:ascii="Times New Roman" w:hAnsi="Times New Roman"/>
          <w:sz w:val="24"/>
        </w:rPr>
        <w:t>Dodávateľ vyhlasuje, že v čase uzavretia tejto zmluvy nemá zmluvné záväzky, ktoré by mu bránili v uskutočnení vystúpenia podľa tejto zmluvy. Dodávateľ sa súčasne zaväzuje, že neuzavrie po podpísaní tejto zmluvy ďalšie záväzky, ktoré by mohli ohroziť uskutočnenie vystúpenia, ku ktorému sa zmluvne zaviazal.</w:t>
      </w:r>
    </w:p>
    <w:p w:rsidR="00AF377C" w:rsidRPr="00456F0B" w:rsidRDefault="00AF377C" w:rsidP="00AF377C">
      <w:pPr>
        <w:pStyle w:val="Odsekzoznamu"/>
        <w:numPr>
          <w:ilvl w:val="1"/>
          <w:numId w:val="2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456F0B">
        <w:rPr>
          <w:rFonts w:ascii="Times New Roman" w:hAnsi="Times New Roman"/>
          <w:sz w:val="24"/>
        </w:rPr>
        <w:t>Zmeny jednotlivých zmluvných ustanovení, prípadné doplnky zmluvy, môžu byť dohodnuté len písomným dodatkom podpísaným obidvoma zmluvnými stranami.</w:t>
      </w:r>
    </w:p>
    <w:p w:rsidR="00AF377C" w:rsidRPr="00456F0B" w:rsidRDefault="00AF377C" w:rsidP="00AF377C">
      <w:pPr>
        <w:pStyle w:val="Odsekzoznamu"/>
        <w:numPr>
          <w:ilvl w:val="1"/>
          <w:numId w:val="2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456F0B">
        <w:rPr>
          <w:rFonts w:ascii="Times New Roman" w:hAnsi="Times New Roman"/>
          <w:sz w:val="24"/>
        </w:rPr>
        <w:t>Vzniknuté spory budú účastníci riešiť predovšetkým vzájomnou dohodou, ak nebude dosiahnutie dohody možné, bude spor predložený súdu v mieste príslušnému Objednávateľovi.</w:t>
      </w:r>
    </w:p>
    <w:p w:rsidR="00AF377C" w:rsidRPr="00456F0B" w:rsidRDefault="00AF377C" w:rsidP="00AF377C">
      <w:pPr>
        <w:pStyle w:val="Odsekzoznamu"/>
        <w:numPr>
          <w:ilvl w:val="1"/>
          <w:numId w:val="2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456F0B">
        <w:rPr>
          <w:rFonts w:ascii="Times New Roman" w:hAnsi="Times New Roman"/>
          <w:bCs/>
          <w:sz w:val="24"/>
        </w:rPr>
        <w:t>Táto zmluva nadobúda platnosť dňom podpisu oboma zmluvnými stranami a účinnosť nadobúda dňom nasledujúcim po dni zverejnenia v zmysle z.č.546/2010 Z. z.</w:t>
      </w:r>
    </w:p>
    <w:p w:rsidR="00AF377C" w:rsidRPr="00456F0B" w:rsidRDefault="00AF377C" w:rsidP="00AF377C">
      <w:pPr>
        <w:pStyle w:val="Odsekzoznamu"/>
        <w:numPr>
          <w:ilvl w:val="1"/>
          <w:numId w:val="2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456F0B">
        <w:rPr>
          <w:rFonts w:ascii="Times New Roman" w:hAnsi="Times New Roman"/>
          <w:bCs/>
          <w:sz w:val="24"/>
        </w:rPr>
        <w:t>Zmluvné strany sa dohodli, že všetky daňové a odvodové povinnosti v zmysle a rozsahu platnej legislatívy vykoná Dodávateľ, nakoľko tieto sú v plnom rozsahu zahrnuté v odmene podľa čl.2 tejto Zmluvy</w:t>
      </w:r>
      <w:r w:rsidRPr="00456F0B">
        <w:rPr>
          <w:rFonts w:ascii="Times New Roman" w:hAnsi="Times New Roman"/>
          <w:sz w:val="24"/>
        </w:rPr>
        <w:t>.</w:t>
      </w:r>
    </w:p>
    <w:p w:rsidR="00AF377C" w:rsidRPr="00456F0B" w:rsidRDefault="00AF377C" w:rsidP="00AF377C">
      <w:pPr>
        <w:pStyle w:val="Odsekzoznamu"/>
        <w:numPr>
          <w:ilvl w:val="1"/>
          <w:numId w:val="2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456F0B">
        <w:rPr>
          <w:rFonts w:ascii="Times New Roman" w:hAnsi="Times New Roman"/>
        </w:rPr>
        <w:t xml:space="preserve">V zmysle Zákona č. 122/2013 </w:t>
      </w:r>
      <w:proofErr w:type="spellStart"/>
      <w:r w:rsidRPr="00456F0B">
        <w:rPr>
          <w:rFonts w:ascii="Times New Roman" w:hAnsi="Times New Roman"/>
        </w:rPr>
        <w:t>Z.z</w:t>
      </w:r>
      <w:proofErr w:type="spellEnd"/>
      <w:r w:rsidRPr="00456F0B">
        <w:rPr>
          <w:rFonts w:ascii="Times New Roman" w:hAnsi="Times New Roman"/>
        </w:rPr>
        <w:t>. o ochrane osobných údajov v znení neskorších predpisov Dodávateľ súhlasí so správou, spracovaním a uchovaním osobných údajov uvedených v tejto zmluve za účelom uvedeným v tejto zmluve.</w:t>
      </w:r>
    </w:p>
    <w:p w:rsidR="00AF377C" w:rsidRPr="00456F0B" w:rsidRDefault="00AF377C" w:rsidP="00AF377C">
      <w:pPr>
        <w:pStyle w:val="Odsekzoznamu"/>
        <w:numPr>
          <w:ilvl w:val="1"/>
          <w:numId w:val="2"/>
        </w:numPr>
        <w:tabs>
          <w:tab w:val="left" w:pos="360"/>
        </w:tabs>
        <w:spacing w:after="120" w:line="240" w:lineRule="auto"/>
        <w:ind w:left="357" w:hanging="357"/>
        <w:jc w:val="both"/>
        <w:rPr>
          <w:rFonts w:ascii="Times New Roman" w:hAnsi="Times New Roman"/>
          <w:sz w:val="24"/>
        </w:rPr>
      </w:pPr>
      <w:r w:rsidRPr="00456F0B">
        <w:rPr>
          <w:rFonts w:ascii="Times New Roman" w:hAnsi="Times New Roman"/>
          <w:bCs/>
          <w:sz w:val="24"/>
        </w:rPr>
        <w:t>Zmluva je vyhotovená v dvoch vyhotoveniach, z ktorých jedno obdrží Dodávateľ a jedno vyhotovenie Objednávateľ.</w:t>
      </w:r>
    </w:p>
    <w:p w:rsidR="00AF377C" w:rsidRPr="00456F0B" w:rsidRDefault="00AF377C" w:rsidP="00AF377C">
      <w:pPr>
        <w:jc w:val="both"/>
        <w:rPr>
          <w:b/>
          <w:bCs/>
          <w:sz w:val="22"/>
          <w:szCs w:val="22"/>
          <w:lang w:val="sk-SK"/>
        </w:rPr>
      </w:pPr>
      <w:r w:rsidRPr="00456F0B">
        <w:rPr>
          <w:b/>
          <w:bCs/>
          <w:sz w:val="22"/>
          <w:szCs w:val="22"/>
          <w:lang w:val="sk-SK"/>
        </w:rPr>
        <w:tab/>
      </w:r>
      <w:r w:rsidRPr="00456F0B">
        <w:rPr>
          <w:b/>
          <w:bCs/>
          <w:sz w:val="22"/>
          <w:szCs w:val="22"/>
          <w:lang w:val="sk-SK"/>
        </w:rPr>
        <w:tab/>
        <w:t xml:space="preserve"> </w:t>
      </w:r>
    </w:p>
    <w:p w:rsidR="00AF377C" w:rsidRPr="00456F0B" w:rsidRDefault="00AF377C" w:rsidP="00AF377C">
      <w:pPr>
        <w:jc w:val="both"/>
        <w:rPr>
          <w:b/>
          <w:bCs/>
          <w:sz w:val="22"/>
          <w:szCs w:val="22"/>
          <w:lang w:val="sk-SK"/>
        </w:rPr>
      </w:pPr>
    </w:p>
    <w:p w:rsidR="00AF377C" w:rsidRPr="00456F0B" w:rsidRDefault="00AF377C" w:rsidP="00AF377C">
      <w:pPr>
        <w:jc w:val="both"/>
        <w:rPr>
          <w:bCs/>
          <w:sz w:val="22"/>
          <w:szCs w:val="22"/>
          <w:lang w:val="sk-SK"/>
        </w:rPr>
      </w:pPr>
    </w:p>
    <w:p w:rsidR="00AF377C" w:rsidRPr="00456F0B" w:rsidRDefault="00AF377C" w:rsidP="00AF377C">
      <w:pPr>
        <w:jc w:val="both"/>
        <w:rPr>
          <w:b/>
          <w:bCs/>
          <w:sz w:val="22"/>
          <w:szCs w:val="22"/>
          <w:lang w:val="sk-SK"/>
        </w:rPr>
      </w:pPr>
      <w:r w:rsidRPr="00456F0B">
        <w:rPr>
          <w:bCs/>
          <w:sz w:val="22"/>
          <w:szCs w:val="22"/>
          <w:lang w:val="sk-SK"/>
        </w:rPr>
        <w:t xml:space="preserve">V Bratislave, dňa  </w:t>
      </w:r>
      <w:r>
        <w:rPr>
          <w:bCs/>
          <w:sz w:val="22"/>
          <w:szCs w:val="22"/>
          <w:lang w:val="sk-SK"/>
        </w:rPr>
        <w:t xml:space="preserve">21.01.2019                                                            </w:t>
      </w:r>
      <w:r w:rsidRPr="00456F0B">
        <w:rPr>
          <w:bCs/>
          <w:sz w:val="22"/>
          <w:szCs w:val="22"/>
          <w:lang w:val="sk-SK"/>
        </w:rPr>
        <w:t>V</w:t>
      </w:r>
      <w:r>
        <w:rPr>
          <w:bCs/>
          <w:sz w:val="22"/>
          <w:szCs w:val="22"/>
          <w:lang w:val="sk-SK"/>
        </w:rPr>
        <w:t xml:space="preserve"> Dolnom Kubíne </w:t>
      </w:r>
      <w:r>
        <w:rPr>
          <w:bCs/>
          <w:sz w:val="22"/>
          <w:szCs w:val="22"/>
          <w:lang w:val="sk-SK"/>
        </w:rPr>
        <w:t xml:space="preserve">, dňa </w:t>
      </w:r>
      <w:r>
        <w:rPr>
          <w:bCs/>
          <w:sz w:val="22"/>
          <w:szCs w:val="22"/>
          <w:lang w:val="sk-SK"/>
        </w:rPr>
        <w:t>21.01.2019</w:t>
      </w:r>
    </w:p>
    <w:p w:rsidR="00AF377C" w:rsidRPr="00456F0B" w:rsidRDefault="00AF377C" w:rsidP="00AF377C">
      <w:pPr>
        <w:jc w:val="both"/>
        <w:rPr>
          <w:b/>
          <w:bCs/>
          <w:sz w:val="22"/>
          <w:szCs w:val="22"/>
          <w:lang w:val="sk-SK"/>
        </w:rPr>
      </w:pPr>
    </w:p>
    <w:p w:rsidR="00AF377C" w:rsidRPr="00456F0B" w:rsidRDefault="00AF377C" w:rsidP="00AF377C">
      <w:pPr>
        <w:jc w:val="both"/>
        <w:rPr>
          <w:b/>
          <w:bCs/>
          <w:sz w:val="22"/>
          <w:szCs w:val="22"/>
          <w:lang w:val="sk-SK"/>
        </w:rPr>
      </w:pPr>
    </w:p>
    <w:p w:rsidR="00AF377C" w:rsidRPr="00456F0B" w:rsidRDefault="00AF377C" w:rsidP="00AF377C">
      <w:pPr>
        <w:jc w:val="both"/>
        <w:rPr>
          <w:b/>
          <w:bCs/>
          <w:sz w:val="22"/>
          <w:szCs w:val="22"/>
          <w:lang w:val="sk-SK"/>
        </w:rPr>
      </w:pPr>
    </w:p>
    <w:p w:rsidR="00AF377C" w:rsidRPr="00456F0B" w:rsidRDefault="00AF377C" w:rsidP="00AF377C">
      <w:pPr>
        <w:autoSpaceDE/>
        <w:autoSpaceDN/>
        <w:spacing w:after="160"/>
        <w:rPr>
          <w:b/>
          <w:bCs/>
          <w:sz w:val="22"/>
          <w:szCs w:val="22"/>
          <w:lang w:val="sk-SK"/>
        </w:rPr>
      </w:pPr>
    </w:p>
    <w:p w:rsidR="00AF377C" w:rsidRPr="00456F0B" w:rsidRDefault="00AF377C" w:rsidP="00AF377C">
      <w:pPr>
        <w:autoSpaceDE/>
        <w:autoSpaceDN/>
        <w:spacing w:after="160"/>
        <w:rPr>
          <w:bCs/>
          <w:sz w:val="22"/>
          <w:szCs w:val="22"/>
          <w:lang w:val="sk-SK"/>
        </w:rPr>
      </w:pPr>
      <w:r w:rsidRPr="00456F0B">
        <w:rPr>
          <w:bCs/>
          <w:sz w:val="22"/>
          <w:szCs w:val="22"/>
          <w:lang w:val="sk-SK"/>
        </w:rPr>
        <w:t>.................................................</w:t>
      </w:r>
      <w:r w:rsidRPr="00456F0B">
        <w:rPr>
          <w:bCs/>
          <w:sz w:val="22"/>
          <w:szCs w:val="22"/>
          <w:lang w:val="sk-SK"/>
        </w:rPr>
        <w:tab/>
      </w:r>
      <w:r w:rsidRPr="00456F0B">
        <w:rPr>
          <w:bCs/>
          <w:sz w:val="22"/>
          <w:szCs w:val="22"/>
          <w:lang w:val="sk-SK"/>
        </w:rPr>
        <w:tab/>
      </w:r>
      <w:r w:rsidRPr="00456F0B">
        <w:rPr>
          <w:bCs/>
          <w:sz w:val="22"/>
          <w:szCs w:val="22"/>
          <w:lang w:val="sk-SK"/>
        </w:rPr>
        <w:tab/>
        <w:t xml:space="preserve">                                   ....................................................</w:t>
      </w:r>
    </w:p>
    <w:p w:rsidR="00AF377C" w:rsidRPr="00AF377C" w:rsidRDefault="00AF377C" w:rsidP="00AF377C">
      <w:pPr>
        <w:pStyle w:val="Normlnywebov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AF377C">
        <w:rPr>
          <w:bCs/>
          <w:szCs w:val="22"/>
        </w:rPr>
        <w:t xml:space="preserve">              Art-Music2 </w:t>
      </w:r>
      <w:proofErr w:type="spellStart"/>
      <w:r w:rsidRPr="00AF377C">
        <w:rPr>
          <w:bCs/>
          <w:szCs w:val="22"/>
        </w:rPr>
        <w:t>s.r.o</w:t>
      </w:r>
      <w:proofErr w:type="spellEnd"/>
      <w:r w:rsidRPr="00AF377C">
        <w:rPr>
          <w:bCs/>
          <w:szCs w:val="22"/>
        </w:rPr>
        <w:t xml:space="preserve">.                                                  </w:t>
      </w:r>
      <w:r w:rsidRPr="00AF377C">
        <w:rPr>
          <w:color w:val="000000"/>
          <w:shd w:val="clear" w:color="auto" w:fill="FFFFFF"/>
        </w:rPr>
        <w:t>Mestské kultúrne stredisko Dolný Kubín</w:t>
      </w:r>
    </w:p>
    <w:p w:rsidR="00AF377C" w:rsidRPr="00456F0B" w:rsidRDefault="00AF377C" w:rsidP="00AF377C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9"/>
          <w:szCs w:val="19"/>
        </w:rPr>
      </w:pPr>
      <w:r w:rsidRPr="00456F0B">
        <w:rPr>
          <w:bCs/>
          <w:sz w:val="22"/>
          <w:szCs w:val="22"/>
        </w:rPr>
        <w:br/>
      </w:r>
      <w:r w:rsidRPr="00AF377C">
        <w:rPr>
          <w:bCs/>
          <w:szCs w:val="22"/>
        </w:rPr>
        <w:t>.</w:t>
      </w:r>
      <w:proofErr w:type="spellStart"/>
      <w:r w:rsidRPr="00AF377C">
        <w:rPr>
          <w:bCs/>
          <w:szCs w:val="22"/>
        </w:rPr>
        <w:t>Mgr.Art.Viliam</w:t>
      </w:r>
      <w:proofErr w:type="spellEnd"/>
      <w:r w:rsidRPr="00AF377C">
        <w:rPr>
          <w:bCs/>
          <w:szCs w:val="22"/>
        </w:rPr>
        <w:t xml:space="preserve"> </w:t>
      </w:r>
      <w:proofErr w:type="spellStart"/>
      <w:r w:rsidRPr="00AF377C">
        <w:rPr>
          <w:bCs/>
          <w:szCs w:val="22"/>
        </w:rPr>
        <w:t>Majer,Art.D</w:t>
      </w:r>
      <w:proofErr w:type="spellEnd"/>
      <w:r w:rsidRPr="00AF377C">
        <w:rPr>
          <w:bCs/>
          <w:szCs w:val="22"/>
        </w:rPr>
        <w:t xml:space="preserve"> -konateľ agentúry</w:t>
      </w:r>
      <w:r w:rsidRPr="00AF377C">
        <w:rPr>
          <w:bCs/>
          <w:sz w:val="28"/>
          <w:szCs w:val="22"/>
        </w:rPr>
        <w:tab/>
      </w:r>
      <w:r w:rsidRPr="00456F0B">
        <w:rPr>
          <w:bCs/>
          <w:sz w:val="32"/>
          <w:szCs w:val="22"/>
        </w:rPr>
        <w:t xml:space="preserve">                     </w:t>
      </w:r>
      <w:r>
        <w:rPr>
          <w:bCs/>
          <w:sz w:val="32"/>
          <w:szCs w:val="22"/>
        </w:rPr>
        <w:t xml:space="preserve">   </w:t>
      </w:r>
      <w:r w:rsidRPr="00AF377C">
        <w:rPr>
          <w:rStyle w:val="Vrazn"/>
          <w:b w:val="0"/>
          <w:color w:val="000000"/>
          <w:bdr w:val="none" w:sz="0" w:space="0" w:color="auto" w:frame="1"/>
          <w:shd w:val="clear" w:color="auto" w:fill="FFFFFF"/>
        </w:rPr>
        <w:t xml:space="preserve">Mgr. Jana </w:t>
      </w:r>
      <w:proofErr w:type="spellStart"/>
      <w:r w:rsidRPr="00AF377C">
        <w:rPr>
          <w:rStyle w:val="Vrazn"/>
          <w:b w:val="0"/>
          <w:color w:val="000000"/>
          <w:bdr w:val="none" w:sz="0" w:space="0" w:color="auto" w:frame="1"/>
          <w:shd w:val="clear" w:color="auto" w:fill="FFFFFF"/>
        </w:rPr>
        <w:t>Greššová</w:t>
      </w:r>
      <w:proofErr w:type="spellEnd"/>
    </w:p>
    <w:p w:rsidR="00AF377C" w:rsidRPr="00456F0B" w:rsidRDefault="00AF377C" w:rsidP="00AF377C">
      <w:pPr>
        <w:rPr>
          <w:lang w:val="sk-SK"/>
        </w:rPr>
      </w:pPr>
    </w:p>
    <w:p w:rsidR="00AF377C" w:rsidRDefault="00AF377C" w:rsidP="00AF377C"/>
    <w:p w:rsidR="002432DE" w:rsidRDefault="002432DE"/>
    <w:sectPr w:rsidR="002432DE" w:rsidSect="00BE7626">
      <w:footerReference w:type="default" r:id="rId7"/>
      <w:pgSz w:w="11907" w:h="16840"/>
      <w:pgMar w:top="568" w:right="992" w:bottom="709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A79" w:rsidRDefault="00AF377C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/2</w:t>
    </w:r>
  </w:p>
  <w:p w:rsidR="00EF6A79" w:rsidRDefault="00AF377C">
    <w:pPr>
      <w:pStyle w:val="Pt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1552"/>
    <w:multiLevelType w:val="multilevel"/>
    <w:tmpl w:val="29B093C6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1" w15:restartNumberingAfterBreak="0">
    <w:nsid w:val="113A0853"/>
    <w:multiLevelType w:val="multilevel"/>
    <w:tmpl w:val="D9A893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" w15:restartNumberingAfterBreak="0">
    <w:nsid w:val="1F7F7304"/>
    <w:multiLevelType w:val="multilevel"/>
    <w:tmpl w:val="4FAAA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C"/>
    <w:rsid w:val="002432DE"/>
    <w:rsid w:val="00701D13"/>
    <w:rsid w:val="007D1391"/>
    <w:rsid w:val="00875F68"/>
    <w:rsid w:val="009F06E7"/>
    <w:rsid w:val="00A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51E2"/>
  <w15:chartTrackingRefBased/>
  <w15:docId w15:val="{5D9F1972-C9B6-4171-BA26-672E1D4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F37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377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customStyle="1" w:styleId="Default">
    <w:name w:val="Default"/>
    <w:basedOn w:val="Normlny"/>
    <w:rsid w:val="00AF377C"/>
    <w:rPr>
      <w:rFonts w:eastAsia="Calibri"/>
      <w:color w:val="000000"/>
      <w:lang w:val="sk-SK"/>
    </w:rPr>
  </w:style>
  <w:style w:type="paragraph" w:styleId="Pta">
    <w:name w:val="footer"/>
    <w:basedOn w:val="Normlny"/>
    <w:link w:val="PtaChar"/>
    <w:uiPriority w:val="99"/>
    <w:unhideWhenUsed/>
    <w:rsid w:val="00AF37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377C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styleId="Hypertextovprepojenie">
    <w:name w:val="Hyperlink"/>
    <w:uiPriority w:val="99"/>
    <w:unhideWhenUsed/>
    <w:rsid w:val="00AF377C"/>
    <w:rPr>
      <w:color w:val="0000FF"/>
      <w:u w:val="single"/>
    </w:rPr>
  </w:style>
  <w:style w:type="character" w:styleId="Zvraznenie">
    <w:name w:val="Emphasis"/>
    <w:uiPriority w:val="20"/>
    <w:qFormat/>
    <w:rsid w:val="00AF377C"/>
    <w:rPr>
      <w:i/>
      <w:iCs/>
    </w:rPr>
  </w:style>
  <w:style w:type="paragraph" w:styleId="Normlnywebov">
    <w:name w:val="Normal (Web)"/>
    <w:basedOn w:val="Normlny"/>
    <w:uiPriority w:val="99"/>
    <w:unhideWhenUsed/>
    <w:rsid w:val="00AF377C"/>
    <w:pPr>
      <w:autoSpaceDE/>
      <w:autoSpaceDN/>
      <w:spacing w:before="100" w:beforeAutospacing="1" w:after="100" w:afterAutospacing="1"/>
    </w:pPr>
    <w:rPr>
      <w:lang w:val="sk-SK"/>
    </w:rPr>
  </w:style>
  <w:style w:type="character" w:styleId="Vrazn">
    <w:name w:val="Strong"/>
    <w:basedOn w:val="Predvolenpsmoodseku"/>
    <w:uiPriority w:val="22"/>
    <w:qFormat/>
    <w:rsid w:val="00AF3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music.sk" TargetMode="External"/><Relationship Id="rId5" Type="http://schemas.openxmlformats.org/officeDocument/2006/relationships/hyperlink" Target="tel:+4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2019-01-21T10:12:00Z</dcterms:created>
  <dcterms:modified xsi:type="dcterms:W3CDTF">2019-01-21T10:22:00Z</dcterms:modified>
</cp:coreProperties>
</file>