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F" w:rsidRDefault="0034724F" w:rsidP="00C1488A">
      <w:pPr>
        <w:pStyle w:val="Heading1"/>
      </w:pPr>
      <w:r>
        <w:t>ZMLUVA o Dielo</w:t>
      </w:r>
      <w:bookmarkStart w:id="0" w:name="_GoBack"/>
      <w:bookmarkEnd w:id="0"/>
    </w:p>
    <w:p w:rsidR="0034724F" w:rsidRDefault="003472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uzavretá medzi účastníkmi:</w:t>
      </w:r>
    </w:p>
    <w:p w:rsidR="0034724F" w:rsidRDefault="0034724F" w:rsidP="00271425">
      <w:pPr>
        <w:rPr>
          <w:rFonts w:ascii="Arial" w:hAnsi="Arial" w:cs="Arial"/>
          <w:b/>
          <w:bCs/>
        </w:rPr>
      </w:pPr>
    </w:p>
    <w:p w:rsidR="0034724F" w:rsidRPr="00A03AA9" w:rsidRDefault="0034724F" w:rsidP="00A03AA9">
      <w:pPr>
        <w:sectPr w:rsidR="0034724F" w:rsidRPr="00A03AA9">
          <w:pgSz w:w="11906" w:h="16838"/>
          <w:pgMar w:top="1417" w:right="1417" w:bottom="1417" w:left="1417" w:header="708" w:footer="708" w:gutter="0"/>
          <w:cols w:space="708"/>
        </w:sectPr>
      </w:pPr>
    </w:p>
    <w:p w:rsidR="0034724F" w:rsidRDefault="0034724F" w:rsidP="00ED3868">
      <w:pPr>
        <w:rPr>
          <w:rFonts w:ascii="Arial" w:hAnsi="Arial" w:cs="Arial"/>
          <w:b/>
          <w:bCs/>
        </w:rPr>
      </w:pP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 xml:space="preserve">Mestské kultúrne stredisko 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v zastúpení: Mgr. Jana Greššová, riaditeľka  MsKS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IČO: 355 046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DIČ: 2020561994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IČ DPH: SK2020561994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Bankové spojenie: VÚB Dolný Kubín</w:t>
      </w:r>
    </w:p>
    <w:p w:rsidR="0034724F" w:rsidRPr="00D646AD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č. účtu: 433332/0200</w:t>
      </w:r>
    </w:p>
    <w:p w:rsidR="0034724F" w:rsidRDefault="0034724F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IBAN: SK06 0200 0000 0000 0043 3332</w:t>
      </w:r>
    </w:p>
    <w:p w:rsidR="0034724F" w:rsidRDefault="0034724F" w:rsidP="00D646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Divadlo Hotel Maria </w:t>
      </w: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Cesta k nemocnici 11</w:t>
      </w: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974 01  Banská Bystrica</w:t>
      </w:r>
    </w:p>
    <w:p w:rsidR="0034724F" w:rsidRDefault="0034724F" w:rsidP="00ED3868">
      <w:pPr>
        <w:rPr>
          <w:rFonts w:ascii="Arial" w:hAnsi="Arial" w:cs="Arial"/>
          <w:b/>
          <w:bCs/>
        </w:rPr>
      </w:pP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zastúpení: Boris Kováč</w:t>
      </w:r>
    </w:p>
    <w:p w:rsidR="0034724F" w:rsidRDefault="0034724F" w:rsidP="00ED3868">
      <w:pPr>
        <w:rPr>
          <w:rFonts w:ascii="Arial" w:hAnsi="Arial" w:cs="Arial"/>
          <w:b/>
          <w:bCs/>
        </w:rPr>
      </w:pP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IČO: 421 960 86</w:t>
      </w:r>
    </w:p>
    <w:p w:rsidR="0034724F" w:rsidRDefault="0034724F" w:rsidP="00ED3868">
      <w:pPr>
        <w:rPr>
          <w:rFonts w:ascii="Arial" w:hAnsi="Arial" w:cs="Arial"/>
          <w:b/>
          <w:bCs/>
        </w:rPr>
      </w:pP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DIČ: 2023356698 </w:t>
      </w:r>
    </w:p>
    <w:p w:rsidR="0034724F" w:rsidRDefault="0034724F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ďalej len „dodávateľ“ )   </w:t>
      </w:r>
    </w:p>
    <w:p w:rsidR="0034724F" w:rsidRDefault="0034724F">
      <w:pPr>
        <w:rPr>
          <w:rFonts w:ascii="Arial" w:hAnsi="Arial" w:cs="Arial"/>
          <w:b/>
          <w:bCs/>
        </w:rPr>
        <w:sectPr w:rsidR="0034724F" w:rsidSect="0027142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34724F" w:rsidRDefault="0034724F">
      <w:pPr>
        <w:rPr>
          <w:rFonts w:ascii="Arial" w:hAnsi="Arial" w:cs="Arial"/>
          <w:b/>
          <w:bCs/>
        </w:rPr>
      </w:pPr>
    </w:p>
    <w:p w:rsidR="0034724F" w:rsidRDefault="0034724F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týchto podmienok:</w:t>
      </w:r>
    </w:p>
    <w:p w:rsidR="0034724F" w:rsidRDefault="0034724F">
      <w:pPr>
        <w:rPr>
          <w:rFonts w:ascii="Arial" w:hAnsi="Arial" w:cs="Arial"/>
          <w:b/>
          <w:bCs/>
        </w:rPr>
      </w:pPr>
    </w:p>
    <w:p w:rsidR="0034724F" w:rsidRDefault="0034724F">
      <w:pPr>
        <w:pStyle w:val="Heading3"/>
        <w:rPr>
          <w:b w:val="0"/>
          <w:bCs w:val="0"/>
        </w:rPr>
      </w:pPr>
      <w:r>
        <w:t>Článok 1</w:t>
      </w:r>
    </w:p>
    <w:p w:rsidR="0034724F" w:rsidRDefault="0034724F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:rsidR="0034724F" w:rsidRDefault="0034724F" w:rsidP="00EA1ABF">
      <w:pPr>
        <w:pStyle w:val="BodyText"/>
      </w:pPr>
      <w:r>
        <w:t>Predmetom zmluvy je zabezpečenie a realizácia divadelného predstavenia Guliverov denník v termínoch 5.12.2018  a 7.12.2018 so začiatkom o 15.30 hod.</w:t>
      </w:r>
    </w:p>
    <w:p w:rsidR="0034724F" w:rsidRDefault="0034724F" w:rsidP="00EA1ABF">
      <w:pPr>
        <w:pStyle w:val="BodyText"/>
      </w:pPr>
      <w:r>
        <w:t>Program bude spojený s odovzdávaním balíčkov.</w:t>
      </w:r>
    </w:p>
    <w:p w:rsidR="0034724F" w:rsidRDefault="0034724F">
      <w:pPr>
        <w:pStyle w:val="BodyText"/>
        <w:jc w:val="center"/>
        <w:rPr>
          <w:b/>
          <w:bCs/>
        </w:rPr>
      </w:pPr>
    </w:p>
    <w:p w:rsidR="0034724F" w:rsidRDefault="0034724F">
      <w:pPr>
        <w:pStyle w:val="BodyText"/>
        <w:jc w:val="center"/>
        <w:rPr>
          <w:b/>
          <w:bCs/>
        </w:rPr>
      </w:pPr>
      <w:r>
        <w:rPr>
          <w:b/>
          <w:bCs/>
        </w:rPr>
        <w:t>Článok 2</w:t>
      </w:r>
    </w:p>
    <w:p w:rsidR="0034724F" w:rsidRDefault="0034724F" w:rsidP="00271425">
      <w:pPr>
        <w:pStyle w:val="Heading3"/>
      </w:pPr>
      <w:r>
        <w:t>Práva a povinnosti zmluvných strán</w:t>
      </w:r>
    </w:p>
    <w:p w:rsidR="0034724F" w:rsidRDefault="0034724F" w:rsidP="002714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Dodávateľ sa zaväzuje:</w:t>
      </w:r>
    </w:p>
    <w:p w:rsidR="0034724F" w:rsidRDefault="003472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splnenie predmetu zmluvy</w:t>
      </w:r>
    </w:p>
    <w:p w:rsidR="0034724F" w:rsidRDefault="003472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záujme vhodnej propagácie podujatia spolupracovať s objednávateľom</w:t>
      </w:r>
    </w:p>
    <w:p w:rsidR="0034724F" w:rsidRDefault="003472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povinnosti na úseku požiarnej ochrany vyplývajúce pre právnické a fyzické osoby zo zákona č.126/1985 Zb. o požiarnej ochrane a vyhl.82/1996 Zb. v znení neskorších predpisov a platných STN a  požiarnych a poplachových smerníc objednávateľa</w:t>
      </w:r>
    </w:p>
    <w:p w:rsidR="0034724F" w:rsidRDefault="003472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povinnosti na úseku bezpečnosti a ochrany zdravia pri práci vyplývajúce pre právnické a fyzické osoby z ustanovení zákona č.330/1996 Zb. o bezpečnosti a ochrane zdravia pri práci a súvisiacich  platných predpisov, STN a nariadení v súvislosti s bezpečnosťou  a ochranou zdravia pri práci</w:t>
      </w:r>
    </w:p>
    <w:p w:rsidR="0034724F" w:rsidRDefault="003472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Objednávateľ sa zaväzuje:</w:t>
      </w:r>
    </w:p>
    <w:p w:rsidR="0034724F" w:rsidRDefault="003472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spolupráci s dodávateľom zabezpečiť splnenie predmetu zmluvy</w:t>
      </w:r>
    </w:p>
    <w:p w:rsidR="0034724F" w:rsidRDefault="003472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propagáciu podujatia (vylepenie dodaných plagátov, informácie o podujatí v rámci propagácie Domu kultúry...)</w:t>
      </w:r>
    </w:p>
    <w:p w:rsidR="0034724F" w:rsidRDefault="003472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osvetlenie predstavenia</w:t>
      </w:r>
    </w:p>
    <w:p w:rsidR="0034724F" w:rsidRDefault="003472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poskytnúť priestory, ktoré sú nevyhnutne potrebné na splnenie predmetu zmluvy – javisko, šatňa, pre účinkujúcich, vstupné priestory</w:t>
      </w:r>
    </w:p>
    <w:p w:rsidR="0034724F" w:rsidRDefault="003472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potrebný technický personál – javiskového technika s rozhodovacím právom a technika ovládajúceho manuál svetelného a zvukového pultu. až do odchodu dodávateľa.</w:t>
      </w:r>
    </w:p>
    <w:p w:rsidR="0034724F" w:rsidRDefault="0034724F" w:rsidP="00A03AA9">
      <w:pPr>
        <w:jc w:val="both"/>
        <w:rPr>
          <w:rFonts w:ascii="Arial" w:hAnsi="Arial" w:cs="Arial"/>
        </w:rPr>
      </w:pPr>
    </w:p>
    <w:p w:rsidR="0034724F" w:rsidRDefault="0034724F">
      <w:pPr>
        <w:pStyle w:val="Heading3"/>
        <w:rPr>
          <w:b w:val="0"/>
          <w:bCs w:val="0"/>
        </w:rPr>
      </w:pPr>
      <w:r>
        <w:t>Článok 3</w:t>
      </w:r>
    </w:p>
    <w:p w:rsidR="0034724F" w:rsidRDefault="0034724F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Platobné podmienky</w:t>
      </w:r>
    </w:p>
    <w:p w:rsidR="0034724F" w:rsidRDefault="003472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Objednávateľ sa zaväzuje: </w:t>
      </w:r>
    </w:p>
    <w:p w:rsidR="0034724F" w:rsidRDefault="0034724F" w:rsidP="00ED386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splnení predmetu zmluvy vyplatiť odmenu za uskutočnené podujatia prevodom na účet dodávateľa – 800,- € (slovom osemsto  € )</w:t>
      </w:r>
    </w:p>
    <w:p w:rsidR="0034724F" w:rsidRDefault="0034724F" w:rsidP="002714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Dodávateľ sa zaväzuje:</w:t>
      </w:r>
    </w:p>
    <w:p w:rsidR="0034724F" w:rsidRDefault="0034724F" w:rsidP="00BD3E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vystaviť daňový doklad na prijatú odmenu. </w:t>
      </w:r>
    </w:p>
    <w:p w:rsidR="0034724F" w:rsidRDefault="0034724F" w:rsidP="00BD3E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zdanenie vyplatenej odmeny si zodpovedá dodávateľ.</w:t>
      </w:r>
    </w:p>
    <w:p w:rsidR="0034724F" w:rsidRDefault="0034724F" w:rsidP="00BD3E4E">
      <w:pPr>
        <w:ind w:left="360"/>
        <w:jc w:val="both"/>
        <w:rPr>
          <w:rFonts w:ascii="Arial" w:hAnsi="Arial" w:cs="Arial"/>
        </w:rPr>
      </w:pPr>
    </w:p>
    <w:p w:rsidR="0034724F" w:rsidRDefault="0034724F">
      <w:pPr>
        <w:pStyle w:val="Heading4"/>
        <w:rPr>
          <w:b w:val="0"/>
          <w:bCs w:val="0"/>
        </w:rPr>
      </w:pPr>
      <w:r>
        <w:t>Článok 4</w:t>
      </w:r>
      <w:r>
        <w:rPr>
          <w:b w:val="0"/>
          <w:bCs w:val="0"/>
        </w:rPr>
        <w:t xml:space="preserve"> </w:t>
      </w:r>
    </w:p>
    <w:p w:rsidR="0034724F" w:rsidRDefault="0034724F" w:rsidP="00271425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Osobitné ustanovenia</w:t>
      </w:r>
    </w:p>
    <w:p w:rsidR="0034724F" w:rsidRDefault="0034724F" w:rsidP="00D918FC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Táto zmluva nadobúda účinnosť dňom jej podpísania zmluvnými stranami a uverejnením na stránke objednávateľa a platí do splnenia predmetu zmluvy, do jej účtovného uzavretia a splnenia finančných záväzkov.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prípade neplnenia platobných podmienok zmluva platí až do vyrovnania pohľadávok v zmysle jej ustanovení. To sa týka aj prípadu, ak by sa plnenie platobných záväzkov vymáhalo súdnou cestou.</w:t>
      </w:r>
    </w:p>
    <w:p w:rsidR="0034724F" w:rsidRPr="004B6465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 bude splnenie predmetu zmluvy znemožnené nepredvídateľnou a neodvrátiteľnou udalosťou, ktorú nemôžu zmluvné strany ovplyvniť (prírodná a živelná katastrofa, epidémia a pod.) majú  zmluvné strany právo od zmluvy odstúpiť bez nároku na akékoľvek odškodnenie. Odstupujúca strana je povinná dôvod odstúpenia náležite zdokumentovať.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Malý záujem o vstupenky na predmetné vystúpenie nie je dôvodom k zrušeniu zmluvy či dôvodom pre neuskutočnenie predmetného vystúpenia. Ak nastane takáto situácia, bude ďalší postup riešený dohodou medzi oboma zmluvnými stranami. 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prípade, že sa splnenie predmetu zmluvy neuskutoční pre porušenie zmluvných záväzkov je zmluvná strana, ktorá tieto záväzky porušila povinná druhej strane nahradiť škodu, ktorá jej tým vznikla.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Zmeny, úpravy alebo akékoľvek dodatky k tejto zmluve možno uskutočniť iba písomnou dohodou potvrdenou podpismi zodpovedných zástupcov obidvoch zmluvných strán.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 riešenie sporov v súvislosti s touto zmluvou sú záväzné zákony Slovenskej republiky.</w:t>
      </w:r>
    </w:p>
    <w:p w:rsidR="0034724F" w:rsidRDefault="0034724F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Táto zmluva je vyhotovená vo dvoch exemplároch a každá strana obdrží jeden exemplár. </w:t>
      </w:r>
    </w:p>
    <w:p w:rsidR="0034724F" w:rsidRDefault="003472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</w:p>
    <w:p w:rsidR="0034724F" w:rsidRDefault="0034724F" w:rsidP="00D5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Dolnom Kubíne dňa 3.12. 2018</w:t>
      </w:r>
    </w:p>
    <w:p w:rsidR="0034724F" w:rsidRDefault="0034724F">
      <w:pPr>
        <w:rPr>
          <w:rFonts w:ascii="Arial" w:hAnsi="Arial" w:cs="Arial"/>
        </w:rPr>
      </w:pPr>
    </w:p>
    <w:p w:rsidR="0034724F" w:rsidRDefault="0034724F">
      <w:pPr>
        <w:rPr>
          <w:rFonts w:ascii="Arial" w:hAnsi="Arial" w:cs="Arial"/>
        </w:rPr>
      </w:pPr>
    </w:p>
    <w:p w:rsidR="0034724F" w:rsidRDefault="0034724F">
      <w:pPr>
        <w:rPr>
          <w:rFonts w:ascii="Arial" w:hAnsi="Arial" w:cs="Arial"/>
        </w:rPr>
      </w:pPr>
    </w:p>
    <w:p w:rsidR="0034724F" w:rsidRDefault="0034724F">
      <w:pPr>
        <w:rPr>
          <w:rFonts w:ascii="Arial" w:hAnsi="Arial" w:cs="Arial"/>
        </w:rPr>
      </w:pPr>
    </w:p>
    <w:p w:rsidR="0034724F" w:rsidRDefault="0034724F">
      <w:pPr>
        <w:rPr>
          <w:rFonts w:ascii="Arial" w:hAnsi="Arial" w:cs="Arial"/>
        </w:rPr>
      </w:pPr>
    </w:p>
    <w:p w:rsidR="0034724F" w:rsidRDefault="0034724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                                 ...................................................</w:t>
      </w:r>
    </w:p>
    <w:p w:rsidR="0034724F" w:rsidRPr="00A03AA9" w:rsidRDefault="0034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objednávateľ                                                                      dodávateľ</w:t>
      </w:r>
    </w:p>
    <w:sectPr w:rsidR="0034724F" w:rsidRPr="00A03AA9" w:rsidSect="0027142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6C"/>
    <w:multiLevelType w:val="hybridMultilevel"/>
    <w:tmpl w:val="B29213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44DEF"/>
    <w:multiLevelType w:val="hybridMultilevel"/>
    <w:tmpl w:val="18C81C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3F85"/>
    <w:multiLevelType w:val="hybridMultilevel"/>
    <w:tmpl w:val="355C66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2672F"/>
    <w:multiLevelType w:val="hybridMultilevel"/>
    <w:tmpl w:val="77600D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E2"/>
    <w:rsid w:val="00007923"/>
    <w:rsid w:val="00044BF9"/>
    <w:rsid w:val="00060798"/>
    <w:rsid w:val="000A3C56"/>
    <w:rsid w:val="000A4879"/>
    <w:rsid w:val="000B60BE"/>
    <w:rsid w:val="000D604C"/>
    <w:rsid w:val="000F152D"/>
    <w:rsid w:val="001054B0"/>
    <w:rsid w:val="00164F11"/>
    <w:rsid w:val="0016519E"/>
    <w:rsid w:val="0018464D"/>
    <w:rsid w:val="001862EB"/>
    <w:rsid w:val="00186726"/>
    <w:rsid w:val="001975DA"/>
    <w:rsid w:val="001F1EDD"/>
    <w:rsid w:val="00213D1F"/>
    <w:rsid w:val="0021493F"/>
    <w:rsid w:val="00215228"/>
    <w:rsid w:val="00215A9A"/>
    <w:rsid w:val="00231EB5"/>
    <w:rsid w:val="00271425"/>
    <w:rsid w:val="00292DA7"/>
    <w:rsid w:val="002D7F77"/>
    <w:rsid w:val="00307CD2"/>
    <w:rsid w:val="0034088D"/>
    <w:rsid w:val="0034724F"/>
    <w:rsid w:val="00354B62"/>
    <w:rsid w:val="003666CD"/>
    <w:rsid w:val="003750D4"/>
    <w:rsid w:val="003A1AE2"/>
    <w:rsid w:val="003B6534"/>
    <w:rsid w:val="003D50F4"/>
    <w:rsid w:val="003E1C7D"/>
    <w:rsid w:val="003E490E"/>
    <w:rsid w:val="003F1A81"/>
    <w:rsid w:val="00455BA7"/>
    <w:rsid w:val="0046682F"/>
    <w:rsid w:val="004B6465"/>
    <w:rsid w:val="004C0868"/>
    <w:rsid w:val="004D54CC"/>
    <w:rsid w:val="00500412"/>
    <w:rsid w:val="00504583"/>
    <w:rsid w:val="0050678A"/>
    <w:rsid w:val="00564197"/>
    <w:rsid w:val="0058482D"/>
    <w:rsid w:val="005907E3"/>
    <w:rsid w:val="005B1E30"/>
    <w:rsid w:val="006A208F"/>
    <w:rsid w:val="006C2D82"/>
    <w:rsid w:val="006D2407"/>
    <w:rsid w:val="006D65F0"/>
    <w:rsid w:val="007474A4"/>
    <w:rsid w:val="00747EBD"/>
    <w:rsid w:val="00786901"/>
    <w:rsid w:val="007A3FF4"/>
    <w:rsid w:val="007C6945"/>
    <w:rsid w:val="00803207"/>
    <w:rsid w:val="00817F5A"/>
    <w:rsid w:val="00852F58"/>
    <w:rsid w:val="008810F6"/>
    <w:rsid w:val="008A57AE"/>
    <w:rsid w:val="008B56C3"/>
    <w:rsid w:val="008D44B6"/>
    <w:rsid w:val="008D4AB1"/>
    <w:rsid w:val="008F76F0"/>
    <w:rsid w:val="00917E84"/>
    <w:rsid w:val="00975A62"/>
    <w:rsid w:val="00986C38"/>
    <w:rsid w:val="009A1653"/>
    <w:rsid w:val="00A03AA9"/>
    <w:rsid w:val="00A2168D"/>
    <w:rsid w:val="00A24B16"/>
    <w:rsid w:val="00A26F4C"/>
    <w:rsid w:val="00A9551E"/>
    <w:rsid w:val="00AA0788"/>
    <w:rsid w:val="00AB00B8"/>
    <w:rsid w:val="00AB5D8B"/>
    <w:rsid w:val="00AE5BBF"/>
    <w:rsid w:val="00AF1D51"/>
    <w:rsid w:val="00AF3AB5"/>
    <w:rsid w:val="00B15B20"/>
    <w:rsid w:val="00B31384"/>
    <w:rsid w:val="00B5581F"/>
    <w:rsid w:val="00B77779"/>
    <w:rsid w:val="00B81143"/>
    <w:rsid w:val="00B84882"/>
    <w:rsid w:val="00BB2324"/>
    <w:rsid w:val="00BB61D2"/>
    <w:rsid w:val="00BD3E4E"/>
    <w:rsid w:val="00C07923"/>
    <w:rsid w:val="00C11CFC"/>
    <w:rsid w:val="00C1488A"/>
    <w:rsid w:val="00C24127"/>
    <w:rsid w:val="00C7044F"/>
    <w:rsid w:val="00C96AE4"/>
    <w:rsid w:val="00C96DF8"/>
    <w:rsid w:val="00CC33BE"/>
    <w:rsid w:val="00D12EF2"/>
    <w:rsid w:val="00D24F19"/>
    <w:rsid w:val="00D428ED"/>
    <w:rsid w:val="00D5187B"/>
    <w:rsid w:val="00D646AD"/>
    <w:rsid w:val="00D843E5"/>
    <w:rsid w:val="00D912B7"/>
    <w:rsid w:val="00D918FC"/>
    <w:rsid w:val="00D97BBD"/>
    <w:rsid w:val="00DF1863"/>
    <w:rsid w:val="00DF2FA5"/>
    <w:rsid w:val="00E13386"/>
    <w:rsid w:val="00E22AC0"/>
    <w:rsid w:val="00E4421F"/>
    <w:rsid w:val="00E51F59"/>
    <w:rsid w:val="00E54A9E"/>
    <w:rsid w:val="00E907BC"/>
    <w:rsid w:val="00EA1ABF"/>
    <w:rsid w:val="00ED28DD"/>
    <w:rsid w:val="00ED3868"/>
    <w:rsid w:val="00EE6B5A"/>
    <w:rsid w:val="00F54354"/>
    <w:rsid w:val="00F76715"/>
    <w:rsid w:val="00F8298F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68D"/>
    <w:pPr>
      <w:keepNext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68D"/>
    <w:pPr>
      <w:keepNext/>
      <w:outlineLvl w:val="1"/>
    </w:pPr>
    <w:rPr>
      <w:rFonts w:ascii="Arial" w:hAnsi="Arial" w:cs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68D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68D"/>
    <w:pPr>
      <w:keepNext/>
      <w:ind w:left="360"/>
      <w:jc w:val="center"/>
      <w:outlineLvl w:val="3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68D"/>
    <w:pPr>
      <w:keepNext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168D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602</Words>
  <Characters>3436</Characters>
  <Application>Microsoft Office Outlook</Application>
  <DocSecurity>0</DocSecurity>
  <Lines>0</Lines>
  <Paragraphs>0</Paragraphs>
  <ScaleCrop>false</ScaleCrop>
  <Company>Dom kultúry v Lipt.Mikuláši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Programové oddelenie</dc:creator>
  <cp:keywords/>
  <dc:description/>
  <cp:lastModifiedBy>msksdku02</cp:lastModifiedBy>
  <cp:revision>3</cp:revision>
  <cp:lastPrinted>2018-12-03T13:26:00Z</cp:lastPrinted>
  <dcterms:created xsi:type="dcterms:W3CDTF">2018-12-03T13:18:00Z</dcterms:created>
  <dcterms:modified xsi:type="dcterms:W3CDTF">2018-12-03T13:27:00Z</dcterms:modified>
</cp:coreProperties>
</file>